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10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1105" w:rsidRDefault="00BE1105" w:rsidP="00ED7965">
      <w:pPr>
        <w:ind w:left="142"/>
      </w:pPr>
    </w:p>
    <w:p w:rsidR="00BE1105" w:rsidRDefault="00BE1105" w:rsidP="00ED7965">
      <w:pPr>
        <w:ind w:left="142"/>
      </w:pPr>
    </w:p>
    <w:p w:rsidR="00BE1105" w:rsidRDefault="00BE1105" w:rsidP="00ED7965">
      <w:pPr>
        <w:ind w:left="142"/>
      </w:pPr>
    </w:p>
    <w:p w:rsidR="00BE110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E110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BE110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"Меркатор"</w:t>
      </w:r>
    </w:p>
    <w:p w:rsidR="00BE1105" w:rsidRDefault="00BE110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E110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№СТП-2553/1</w:t>
      </w:r>
    </w:p>
    <w:p w:rsidR="00BE110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BE110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E110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E110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«Верхнемамонавтотранс»</w:t>
      </w:r>
    </w:p>
    <w:p w:rsidR="00BE1105" w:rsidRDefault="00BE110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110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2018-03-07 10:00:00 (время московское)</w:t>
      </w:r>
    </w:p>
    <w:p w:rsidR="00BE110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E110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E110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E1105" w:rsidRDefault="00BE110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E110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E110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E110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E110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10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10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площадью 780 кв.м. Кад.№ 36:06:0100016:96, Нежилое здание Кад.№ 36:06:0100016:364, площадью 69,1 кв.м., расположенные по адресу: Воронежская обл. Верхнемамонский район, с. В</w:t>
            </w:r>
            <w:r w:rsidR="004B15A0">
              <w:rPr>
                <w:rFonts w:ascii="Times New Roman" w:hAnsi="Times New Roman"/>
                <w:sz w:val="24"/>
                <w:szCs w:val="24"/>
              </w:rPr>
              <w:t>ерхний Мамон, ул. Дорожная д. 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670764.60</w:t>
            </w:r>
          </w:p>
        </w:tc>
      </w:tr>
    </w:tbl>
    <w:p w:rsidR="00BE1105" w:rsidRDefault="00BE110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E110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E110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E1105" w:rsidRDefault="00BE110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E110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E1105" w:rsidRDefault="00BE110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E110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4B15A0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4B15A0">
        <w:rPr>
          <w:rFonts w:ascii="Times New Roman" w:hAnsi="Times New Roman"/>
          <w:b/>
          <w:sz w:val="24"/>
          <w:szCs w:val="24"/>
        </w:rPr>
        <w:t xml:space="preserve">Открытое акционерное общество «Верхнемамонавтотранс» </w:t>
      </w:r>
      <w:r w:rsidRPr="004B15A0">
        <w:rPr>
          <w:rFonts w:ascii="Times New Roman" w:hAnsi="Times New Roman"/>
          <w:sz w:val="24"/>
          <w:szCs w:val="24"/>
        </w:rPr>
        <w:t xml:space="preserve">Лот №1, </w:t>
      </w:r>
      <w:r w:rsidRPr="004B15A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B15A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</w:t>
      </w:r>
      <w:r>
        <w:rPr>
          <w:rFonts w:ascii="Times New Roman" w:hAnsi="Times New Roman"/>
          <w:sz w:val="24"/>
          <w:szCs w:val="24"/>
        </w:rPr>
        <w:t xml:space="preserve"> причине непредставления заявок на участие в торгах.</w:t>
      </w:r>
    </w:p>
    <w:sectPr w:rsidR="00BE110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4A28" w:rsidRDefault="00FA4A28" w:rsidP="00ED7965">
      <w:pPr>
        <w:spacing w:after="0" w:line="240" w:lineRule="auto"/>
      </w:pPr>
      <w:r>
        <w:separator/>
      </w:r>
    </w:p>
  </w:endnote>
  <w:endnote w:type="continuationSeparator" w:id="1">
    <w:p w:rsidR="00FA4A28" w:rsidRDefault="00FA4A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105" w:rsidRDefault="00BE110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105" w:rsidRDefault="00BE110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105" w:rsidRDefault="00BE110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4A28" w:rsidRDefault="00FA4A28" w:rsidP="00ED7965">
      <w:pPr>
        <w:spacing w:after="0" w:line="240" w:lineRule="auto"/>
      </w:pPr>
      <w:r>
        <w:separator/>
      </w:r>
    </w:p>
  </w:footnote>
  <w:footnote w:type="continuationSeparator" w:id="1">
    <w:p w:rsidR="00FA4A28" w:rsidRDefault="00FA4A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105" w:rsidRDefault="00BE11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105" w:rsidRDefault="00BE11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105" w:rsidRDefault="00BE11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15A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E1105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4A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ECFsQdyMFUmQtVNDY3b5s85znT8oIfmtym7egeYAWZY=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PhU+zZKuiu02jRxcdWbuCUceIr9O83Gh08mqSZJjHjwoiAyc3e1aD6KsixldUNT2W28WtK/q
    QYyfLeyC30JbPw==
  </SignatureValue>
  <KeyInfo>
    <KeyValue>
      <RSAKeyValue>
        <Modulus>
            MOsbgeeg6sgms8X1gm684C0DLswk5Re+kW6sZ3ZfTtCvoeUo06cSvBQd1uSjwlv9AR4CAgOF
            KgcGACQCAgOFKg==
          </Modulus>
        <Exponent>BwYSMA==</Exponent>
      </RSAKeyValue>
    </KeyValue>
    <X509Data>
      <X509Certificate>
          MIIJ/jCCCa2gAwIBAgIQAdOOvFsyXyAAAACYAAYAAjAIBgYqhQMCAgMwggGOMWEwXwYDVQQJ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0J4gItCY0JjQoiIwHhcNMTgwMTE2MTEyMzQxWhcNMTkwMTE2MTEyMzQxWjCCAf8xPjA8Bgkq
          hkiG9w0BCQITL0lOTj0zNjE2MDE2NTMyL0tQUD0zNjE2MDEwMDEvT0dSTj0xMTMzNjY4MDQ4
          NDE0MRkwFwYDVQQMDBDQlNC40YDQtdC60YLQvtGAMRMwEQYDVQQEDArQn9C+0L/QvtCyMSMw
          IQYDVQQJDBrRg9C7LiDQm9C10L3QuNC90LAsIDEzMCwgMjExMC8GA1UECAwoMzYg0JLQvtGA
          0L7QvdC10LbRgdC60LDRjyDQvtCx0LvQsNGB0YLRjDEgMB4GA1UECgwX0J7QntCeINCc0JXQ
          oNCa0JDQotCe0KAxCjAIBgNVBAsTATAxLDAqBgNVBAcMI9GBLiDQndC40LbQvdGP0Y8g0JrQ
          sNGC0YPRhdC+0LLQutCwMRYwFAYFKoUDZAMSCzEzOTA3OTI1Mzg1MRgwFgYFKoUDZAESDTEx
          MzM2NjgwNDg0MTQxGjAYBggqhQMDgQMBARIMMDAzNjE2MDE2NTMyMSgwJgYDVQQqDB/QldCy
          0LPQtdC90LjQuSDQmNCy0LDQvdC+0LLQuNGHMR8wHQYJKoZIhvcNAQkBFhBrb25zMzZAeWFu
          ZGV4LnJ1MQswCQYDVQQGEwJSVTEzMDEGA1UEAwwq0J/QvtC/0L7QsiDQldCy0LPQtdC90LjQ
          uSDQmNCy0LDQvdC+0LLQuNGHMGMwHAYGKoUDAgITMBIGByqFAwICJAAGByqFAwICHgEDQwAE
          QP1bwqPk1h0UvBKn0yjloa/QTl92Z6xukb4X5STMLgMt4LxugvXFsybI6qDngRvrMFiDdjUF
          GfSx6R8KaVxIhMGBCQAwMDA2MDAwMqOCBWMwggVfMA4GA1UdDwEB/wQEAwID+DCBpwYDVR0l
          BIGfMIGcBggqhQMGAwEEAQYIKoUDBgMBBAIGCCqFAwYDAQQDBggqhQMGIAEBAQYIKoUDBiAB
          AQIGCCqFAwYgAQEDBggrBgEFBQcDAgYIKwYBBQUHAwQGByqFAwYDAQEGCCqFAwYDAQIBBggq
          hQMGAwEDAQYFKoUDBiAGByqFAwYgAQEGBSqFAwYDBgUqhQMGBwYFKoUDBg8GCCqFAwMIZAEq
          MB0GA1UdDgQWBBToTWZlqg65sWrX7lWTWKzbf7MFQTAnBgNVHSAEIDAeMAgGBiqFA2RxATAI
          BgYqhQNkcQIwCAYGKoUDZHEDMBkGBSqFA2RvBBAMDlZpUE5ldCBDU1AgNC4yMAwGA1UdEwEB
          /wQCMAAwggG3BgUqhQNkcASCAawwggGoDG/QodGA0LXQtNGB0YLQstC+INC60YDQuNC/0YLQ
          vtCz0YDQsNGE0LjRh9C10YHQutC+0Lkg0LfQsNGJ0LjRgtGLINC40L3RhNC+0YDQvNCw0YbQ
          uNC4ICjQodCa0JfQmCkgVmlQTmV0IENTUCA0LjIMbdCf0YDQvtCz0YDQsNC80LzQvdGL0Lkg
          0LrQvtC80L/Qu9C10LrRgSAiVmlQTmV0INCj0LTQvtGB0YLQvtCy0LXRgNGP0Y7RidC40Lkg
          0YbQtdC90YLRgCA0ICjQstC10YDRgdC40Y8gNC42KSIMYNCh0LXRgNGC0LjRhNC40LrQsNGC
          INGB0L7QvtGC0LLQtdGC0YHRgtCy0LjRjyDihJYg0KHQpC8xMjQtMjg2MCDQvtGCIDE1INC8
          0LDRgNGC0LAgMjAxNiDQs9C+0LTQsAxk0KHQtdGA0YLQuNGE0LjQutCw0YIg0YHQvtC+0YLQ
          stC10YLRgdGC0LLQuNGPIOKEliDQodCkLzEyOC0yOTMyINC+0YIgMTAg0LDQstCz0YPRgdGC
          0LAgMjAxNiDQs9C+0LTQsDB4BggrBgEFBQcBAQRsMGowLQYIKwYBBQUHMAGGIWh0dHA6Ly9j
          YWRlcy5paXRydXN0LnJ1Ojg3Nzcvb2NzcDA5BggrBgEFBQcwAoYtaHR0cDovL3VjMS5paXRy
          dXN0LnJ1L3VjL0NBLUlJVC0oSzMpLTIwMTcuY2VyMHMGA1UdHwRsMGowM6AxoC+GLWh0dHA6
          Ly91YzEuaWl0cnVzdC5ydS91Yy9DQS1JSVQtKEszKS0yMDE3LmNybDAzoDGgL4YtaHR0cDov
          L3VjMi5paXRydXN0LnJ1L3VjL0NBLUlJVC0oSzMpLTIwMTcuY3JsMIIBhgYDVR0jBIIBfTCC
          AXmAFAohlKq11JtfIpGX7aGc42fZURy6oYIBUqSCAU4wggFKMR4wHAYJKoZIhvcNAQkBFg9k
          aXRAbWluc3Z5YXoucnUxCzAJBgNVBAYTAlJVMRwwGgYDVQQIDBM3NyDQsy4g0JzQvtGB0LrQ
          stCwMRUwEwYDVQQHDAzQnNC+0YHQutCy0LAxPzA9BgNVBAkMNjEyNTM3NSDQsy4g0JzQvtGB
          0LrQstCwLCDRg9C7LiDQotCy0LXRgNGB0LrQsNGPLCDQtC4gNzEsMCoGA1UECgwj0JzQuNC9
          0LrQvtC80YHQstGP0LfRjCDQoNC+0YHRgdC40LgxGDAWBgUqhQNkARINMTA0NzcwMjAyNjcw
          MTEaMBgGCCqFAwOBAwEBEgwwMDc3MTA0NzQzNzUxQTA/BgNVBAMMONCT0L7Qu9C+0LLQvdC+
          0Lkg0YPQtNC+0YHRgtC+0LLQtdGA0Y/RjtGJ0LjQuSDRhtC10L3RgtGAggsA8YyqYAAAAAAB
          lDAIBgYqhQMCAgMDQQBRTE1Qg4lsrR0hTvK7cmf2pbB7xk6uJnjp/XA1rFleAoZ64e03lhEg
          H5YDQt7uq6jAAIw51PvqLLGg3etHcRu8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YzXUQq3AH/a+nlvFPeH2AwWX0WI=</DigestValue>
      </Reference>
      <Reference URI="/word/endnotes.xml?ContentType=application/vnd.openxmlformats-officedocument.wordprocessingml.endnotes+xml">
        <DigestMethod Algorithm="http://www.w3.org/2000/09/xmldsig#sha1"/>
        <DigestValue>v1+ZnC0JJnUC4CRX+UrKbKryuqk=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/jsZ5R8W5j4v/SJH6yAtPGJmGXg=</DigestValue>
      </Reference>
      <Reference URI="/word/footer2.xml?ContentType=application/vnd.openxmlformats-officedocument.wordprocessingml.footer+xml">
        <DigestMethod Algorithm="http://www.w3.org/2000/09/xmldsig#sha1"/>
        <DigestValue>/jsZ5R8W5j4v/SJH6yAtPGJmGXg=</DigestValue>
      </Reference>
      <Reference URI="/word/footer3.xml?ContentType=application/vnd.openxmlformats-officedocument.wordprocessingml.footer+xml">
        <DigestMethod Algorithm="http://www.w3.org/2000/09/xmldsig#sha1"/>
        <DigestValue>/jsZ5R8W5j4v/SJH6yAtPGJmGXg=</DigestValue>
      </Reference>
      <Reference URI="/word/footnotes.xml?ContentType=application/vnd.openxmlformats-officedocument.wordprocessingml.footnotes+xml">
        <DigestMethod Algorithm="http://www.w3.org/2000/09/xmldsig#sha1"/>
        <DigestValue>5k93yiiuWxqwkHn6VbqHm3itTBM=</DigestValue>
      </Reference>
      <Reference URI="/word/header1.xml?ContentType=application/vnd.openxmlformats-officedocument.wordprocessingml.header+xml">
        <DigestMethod Algorithm="http://www.w3.org/2000/09/xmldsig#sha1"/>
        <DigestValue>e1QotuSj/bL+YFHa1YTRKxc/xho=</DigestValue>
      </Reference>
      <Reference URI="/word/header2.xml?ContentType=application/vnd.openxmlformats-officedocument.wordprocessingml.header+xml">
        <DigestMethod Algorithm="http://www.w3.org/2000/09/xmldsig#sha1"/>
        <DigestValue>gtzuiPS5iJH+WxYnxpBrEJ/Uevc=</DigestValue>
      </Reference>
      <Reference URI="/word/header3.xml?ContentType=application/vnd.openxmlformats-officedocument.wordprocessingml.header+xml">
        <DigestMethod Algorithm="http://www.w3.org/2000/09/xmldsig#sha1"/>
        <DigestValue>4/ZImaWmwPdfQziqywwoIhsy13k=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9FyBgA3tSmjMwWZJ4AYSnogxxjc=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2018-03-07T07:13:29Z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10</cp:revision>
  <dcterms:created xsi:type="dcterms:W3CDTF">2017-09-20T05:39:00Z</dcterms:created>
  <dcterms:modified xsi:type="dcterms:W3CDTF">2018-03-07T01:52:00Z</dcterms:modified>
</cp:coreProperties>
</file>