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Столовая "Уралочка", S общ. = 130,0 кв.м. Регистрации права нет, начальная цена 39168.00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yh8RqC3JOyioVKeS1GTzEejW45krQkC50e6qVpkOK+M=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84o4zzdOKa6dOZPWHlj4uM75HtqQmTpCtcZvDco0V2SzRfjd2MCq9gDah71Splns
B97FwyY4NMp15YjpJPvzlQ==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DOKuxueNjD6c3s4VDN4Z4WtURLg=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