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2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2219" w:rsidRDefault="00F52219" w:rsidP="00ED7965">
      <w:pPr>
        <w:ind w:left="142"/>
        <w:rPr>
          <w:rFonts w:ascii="Times New Roman" w:hAnsi="Times New Roman"/>
        </w:rPr>
      </w:pPr>
    </w:p>
    <w:p w:rsidR="00F52219" w:rsidRDefault="00F52219" w:rsidP="00ED7965">
      <w:pPr>
        <w:ind w:left="142"/>
        <w:rPr>
          <w:rFonts w:ascii="Times New Roman" w:hAnsi="Times New Roman"/>
        </w:rPr>
      </w:pPr>
    </w:p>
    <w:p w:rsidR="00F52219" w:rsidRDefault="00F52219" w:rsidP="00ED7965">
      <w:pPr>
        <w:ind w:left="142"/>
        <w:rPr>
          <w:rFonts w:ascii="Times New Roman" w:hAnsi="Times New Roman"/>
        </w:rPr>
      </w:pPr>
    </w:p>
    <w:p w:rsidR="00F52219" w:rsidRDefault="00F522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522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522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522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№СТП-2513/1</w:t>
      </w:r>
    </w:p>
    <w:p w:rsidR="00F52219" w:rsidRDefault="00F522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2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12.02.2018</w:t>
      </w:r>
    </w:p>
    <w:p w:rsidR="00F52219" w:rsidRDefault="00F52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2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Ершов Анисим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Андреев Сергей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№СТП-2513/1,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52219" w:rsidRDefault="00F522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522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2017-12-29 08:00:00 (время московское) до 2018-02-12 17:00:00 (время московское) по лоту:</w:t>
      </w:r>
    </w:p>
    <w:p w:rsidR="00F52219" w:rsidRDefault="00F522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522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522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522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52219" w:rsidTr="00BA0078">
        <w:tc>
          <w:tcPr>
            <w:tcW w:w="2996" w:type="dxa"/>
            <w:vAlign w:val="center"/>
          </w:tcPr>
          <w:p w:rsidR="00F522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522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недвижимости - нежилое здание - фитнес-центр, общей площадью 1035,8 кв.м., инвентарный номер: 13357, литер: А, этажность: цокольный этаж, 1, 2, мансарда, подземная этажность: 0, </w:t>
            </w:r>
            <w:proofErr w:type="gramStart"/>
            <w:r>
              <w:rPr>
                <w:rFonts w:ascii="Times New Roman" w:hAnsi="Times New Roman"/>
              </w:rPr>
              <w:t>расположенное</w:t>
            </w:r>
            <w:proofErr w:type="gramEnd"/>
            <w:r>
              <w:rPr>
                <w:rFonts w:ascii="Times New Roman" w:hAnsi="Times New Roman"/>
              </w:rPr>
              <w:t xml:space="preserve"> по адресу: Челябинская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Магнитогорск, ул. </w:t>
            </w:r>
            <w:proofErr w:type="spellStart"/>
            <w:r>
              <w:rPr>
                <w:rFonts w:ascii="Times New Roman" w:hAnsi="Times New Roman"/>
              </w:rPr>
              <w:t>Тевосяна</w:t>
            </w:r>
            <w:proofErr w:type="spellEnd"/>
            <w:r>
              <w:rPr>
                <w:rFonts w:ascii="Times New Roman" w:hAnsi="Times New Roman"/>
              </w:rPr>
              <w:t xml:space="preserve">, 25а, кадастровый номер 74:33:0000000:969 и земельный участок, категория земель: земли населенных пунктов, площадью 445,42 кв.м., расположенный по адресу: Челябинская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Магнитогорск, ул. </w:t>
            </w:r>
            <w:proofErr w:type="spellStart"/>
            <w:r>
              <w:rPr>
                <w:rFonts w:ascii="Times New Roman" w:hAnsi="Times New Roman"/>
              </w:rPr>
              <w:t>Тевосяна</w:t>
            </w:r>
            <w:proofErr w:type="spellEnd"/>
            <w:r>
              <w:rPr>
                <w:rFonts w:ascii="Times New Roman" w:hAnsi="Times New Roman"/>
              </w:rPr>
              <w:t>, 25а, кадастровый номер 74:33:0311001:66</w:t>
            </w:r>
          </w:p>
        </w:tc>
      </w:tr>
    </w:tbl>
    <w:p w:rsidR="00F52219" w:rsidRDefault="00F522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22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№СТП-2513/1 по лоту №1 не поступили.</w:t>
      </w:r>
    </w:p>
    <w:p w:rsidR="00F52219" w:rsidRDefault="00F522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2219" w:rsidRDefault="00F52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2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Ершов А.В.</w:t>
      </w:r>
    </w:p>
    <w:p w:rsidR="00F52219" w:rsidRDefault="00F52219" w:rsidP="005C56AE">
      <w:pPr>
        <w:rPr>
          <w:rFonts w:ascii="Times New Roman" w:hAnsi="Times New Roman"/>
        </w:rPr>
      </w:pPr>
    </w:p>
    <w:p w:rsidR="00F52219" w:rsidRDefault="00F52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219" w:rsidRDefault="00F52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219" w:rsidRDefault="00F52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2219" w:rsidRDefault="00F52219" w:rsidP="00455D60">
      <w:pPr>
        <w:ind w:left="142"/>
        <w:rPr>
          <w:rFonts w:ascii="Times New Roman" w:hAnsi="Times New Roman"/>
        </w:rPr>
      </w:pPr>
    </w:p>
    <w:p w:rsidR="00F52219" w:rsidRDefault="00F5221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2219" w:rsidRDefault="00F522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52219" w:rsidRDefault="00F522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52219" w:rsidRDefault="00F52219" w:rsidP="007A595C">
      <w:pPr>
        <w:rPr>
          <w:rFonts w:ascii="Times New Roman" w:hAnsi="Times New Roman"/>
        </w:rPr>
      </w:pPr>
    </w:p>
    <w:sectPr w:rsidR="00F522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C51" w:rsidRDefault="00F02C51" w:rsidP="00ED7965">
      <w:pPr>
        <w:spacing w:after="0" w:line="240" w:lineRule="auto"/>
      </w:pPr>
      <w:r>
        <w:separator/>
      </w:r>
    </w:p>
  </w:endnote>
  <w:endnote w:type="continuationSeparator" w:id="0">
    <w:p w:rsidR="00F02C51" w:rsidRDefault="00F02C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219" w:rsidRDefault="00F522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219" w:rsidRDefault="00F522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219" w:rsidRDefault="00F522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C51" w:rsidRDefault="00F02C51" w:rsidP="00ED7965">
      <w:pPr>
        <w:spacing w:after="0" w:line="240" w:lineRule="auto"/>
      </w:pPr>
      <w:r>
        <w:separator/>
      </w:r>
    </w:p>
  </w:footnote>
  <w:footnote w:type="continuationSeparator" w:id="0">
    <w:p w:rsidR="00F02C51" w:rsidRDefault="00F02C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219" w:rsidRDefault="00F52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219" w:rsidRDefault="00F52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219" w:rsidRDefault="00F52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A595C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2C51"/>
    <w:rsid w:val="00F52219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k00C9sxlkxUbdCMgDndxWZ3kbxlXDCx8AzP3bkrMwO0=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J6I/2NJQzmDo60smdOeJNYOfaALbg1B2wf/6+L+IHnk=</DigestValue>
    </Reference>
  </SignedInfo>
  <SignatureValue>mLflpAZEsDMAq7nWKnsb/0LjBba0/hWvj09HchYbGbTzaSPgKX6SHXd9+I4E9Mi7
DrUb163mhA81w1iCEKGW5A==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ppBbLo0dH0F/dnPHpPWRN3bOJE4=</DigestValue>
      </Reference>
      <Reference URI="/word/endnotes.xml?ContentType=application/vnd.openxmlformats-officedocument.wordprocessingml.endnotes+xml">
        <DigestMethod Algorithm="http://www.w3.org/2000/09/xmldsig#sha1"/>
        <DigestValue>ZnTtFoscSz3f5kmyFXoW2fqZNpw=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ZubhK/YWCX5fnfWAVUtmPyrxC/M=</DigestValue>
      </Reference>
      <Reference URI="/word/footer2.xml?ContentType=application/vnd.openxmlformats-officedocument.wordprocessingml.footer+xml">
        <DigestMethod Algorithm="http://www.w3.org/2000/09/xmldsig#sha1"/>
        <DigestValue>ZubhK/YWCX5fnfWAVUtmPyrxC/M=</DigestValue>
      </Reference>
      <Reference URI="/word/footer3.xml?ContentType=application/vnd.openxmlformats-officedocument.wordprocessingml.footer+xml">
        <DigestMethod Algorithm="http://www.w3.org/2000/09/xmldsig#sha1"/>
        <DigestValue>ZubhK/YWCX5fnfWAVUtmPyrxC/M=</DigestValue>
      </Reference>
      <Reference URI="/word/footnotes.xml?ContentType=application/vnd.openxmlformats-officedocument.wordprocessingml.footnotes+xml">
        <DigestMethod Algorithm="http://www.w3.org/2000/09/xmldsig#sha1"/>
        <DigestValue>Fe5uuIC6tQVQzihLZVrglc3NYa8=</DigestValue>
      </Reference>
      <Reference URI="/word/header1.xml?ContentType=application/vnd.openxmlformats-officedocument.wordprocessingml.header+xml">
        <DigestMethod Algorithm="http://www.w3.org/2000/09/xmldsig#sha1"/>
        <DigestValue>qU+C+qOtAILMmapCswIPzqPMp7k=</DigestValue>
      </Reference>
      <Reference URI="/word/header2.xml?ContentType=application/vnd.openxmlformats-officedocument.wordprocessingml.header+xml">
        <DigestMethod Algorithm="http://www.w3.org/2000/09/xmldsig#sha1"/>
        <DigestValue>jR7f+iIBffltzmc+/U5fUfy49sw=</DigestValue>
      </Reference>
      <Reference URI="/word/header3.xml?ContentType=application/vnd.openxmlformats-officedocument.wordprocessingml.header+xml">
        <DigestMethod Algorithm="http://www.w3.org/2000/09/xmldsig#sha1"/>
        <DigestValue>X7ZEiiQ3IaMQyPT0TY74XTo49MA=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wGaMLXTqXa2upp4YC/5WpVPqrWs=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2018-02-13T07:37:15Z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2018-02-13T07:37:15Z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C80A3-176A-4579-ACDD-ACE488590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2018-02-13T01:18:00Z</dcterms:modified>
</cp:coreProperties>
</file>