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2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72C7" w:rsidRDefault="00CF72C7" w:rsidP="00ED7965">
      <w:pPr>
        <w:ind w:left="142"/>
        <w:rPr>
          <w:rFonts w:ascii="Times New Roman" w:hAnsi="Times New Roman"/>
        </w:rPr>
      </w:pPr>
    </w:p>
    <w:p w:rsidR="00CF72C7" w:rsidRDefault="00CF72C7" w:rsidP="00ED7965">
      <w:pPr>
        <w:ind w:left="142"/>
        <w:rPr>
          <w:rFonts w:ascii="Times New Roman" w:hAnsi="Times New Roman"/>
        </w:rPr>
      </w:pPr>
    </w:p>
    <w:p w:rsidR="00CF72C7" w:rsidRDefault="00CF72C7" w:rsidP="00ED7965">
      <w:pPr>
        <w:ind w:left="142"/>
        <w:rPr>
          <w:rFonts w:ascii="Times New Roman" w:hAnsi="Times New Roman"/>
        </w:rPr>
      </w:pPr>
    </w:p>
    <w:p w:rsidR="00CF72C7" w:rsidRDefault="00CF72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72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72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72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№СТП-3183/4</w:t>
      </w:r>
    </w:p>
    <w:p w:rsidR="00CF72C7" w:rsidRDefault="00CF72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72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28.11.2018</w:t>
      </w:r>
    </w:p>
    <w:p w:rsidR="00CF72C7" w:rsidRDefault="00CF72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72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C905E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C905E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C905E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</w:t>
      </w:r>
      <w:r w:rsidR="00C905E6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05E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C905E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№СТП-3183/4,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72C7" w:rsidRDefault="00CF72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72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2018-11-28 15:00:00 (время московское) по лоту:</w:t>
      </w:r>
    </w:p>
    <w:p w:rsidR="00CF72C7" w:rsidRDefault="00CF72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72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72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72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72C7" w:rsidTr="00BA0078">
        <w:tc>
          <w:tcPr>
            <w:tcW w:w="2996" w:type="dxa"/>
            <w:vAlign w:val="center"/>
          </w:tcPr>
          <w:p w:rsidR="00CF72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F72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Офисное здание,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пл. общ. 74,3 кв. м., номер на поэтажном плане: 1, этаж: 1, адрес: Ставропольский край, Курский р-н, </w:t>
            </w:r>
            <w:proofErr w:type="spellStart"/>
            <w:r>
              <w:rPr>
                <w:rFonts w:ascii="Times New Roman" w:hAnsi="Times New Roman"/>
              </w:rPr>
              <w:t>ст-ца</w:t>
            </w:r>
            <w:proofErr w:type="spellEnd"/>
            <w:r>
              <w:rPr>
                <w:rFonts w:ascii="Times New Roman" w:hAnsi="Times New Roman"/>
              </w:rPr>
              <w:t xml:space="preserve"> Курская, ул. Калинина, д. 67, пом. 0001,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уч-ке</w:t>
            </w:r>
            <w:proofErr w:type="spellEnd"/>
            <w:r>
              <w:rPr>
                <w:rFonts w:ascii="Times New Roman" w:hAnsi="Times New Roman"/>
              </w:rPr>
              <w:t xml:space="preserve"> общ. пл. 398 кв. м., кадастр. №26:36:031309:1014 (категория-ведение личного подсобного хоз-ва, в </w:t>
            </w:r>
            <w:proofErr w:type="spellStart"/>
            <w:r>
              <w:rPr>
                <w:rFonts w:ascii="Times New Roman" w:hAnsi="Times New Roman"/>
              </w:rPr>
              <w:t>соотв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ст.36 ЖК РФ;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 xml:space="preserve">-е,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пл.: общ. 39,7 кв. м., номер на поэтажном плане: 2, этаж: 01,адрес: Ставропольский край, Курский р-н, </w:t>
            </w:r>
            <w:proofErr w:type="spellStart"/>
            <w:r>
              <w:rPr>
                <w:rFonts w:ascii="Times New Roman" w:hAnsi="Times New Roman"/>
              </w:rPr>
              <w:t>ст-ца</w:t>
            </w:r>
            <w:proofErr w:type="spellEnd"/>
            <w:r>
              <w:rPr>
                <w:rFonts w:ascii="Times New Roman" w:hAnsi="Times New Roman"/>
              </w:rPr>
              <w:t xml:space="preserve"> Курская, ул. Калинина, д. 67, кв. 2.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уч-ке</w:t>
            </w:r>
            <w:proofErr w:type="spellEnd"/>
            <w:r>
              <w:rPr>
                <w:rFonts w:ascii="Times New Roman" w:hAnsi="Times New Roman"/>
              </w:rPr>
              <w:t xml:space="preserve"> общ. пл. 398 кв. м., кадастр. №26:36:031309:1013 (категория-ведение личного подсобного хоз-ва, в </w:t>
            </w:r>
            <w:proofErr w:type="spellStart"/>
            <w:r>
              <w:rPr>
                <w:rFonts w:ascii="Times New Roman" w:hAnsi="Times New Roman"/>
              </w:rPr>
              <w:t>соотв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ст.36 ЖК РФ</w:t>
            </w:r>
          </w:p>
        </w:tc>
      </w:tr>
    </w:tbl>
    <w:p w:rsidR="00CF72C7" w:rsidRDefault="00CF72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72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№СТП-3183/4 по лоту №4 не поступили.</w:t>
      </w:r>
    </w:p>
    <w:p w:rsidR="000A0E3D" w:rsidRDefault="000A0E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5E6" w:rsidRDefault="00C905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72C7" w:rsidRDefault="00CF72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72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A0E3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F72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2D3" w:rsidRDefault="00C852D3" w:rsidP="00ED7965">
      <w:pPr>
        <w:spacing w:after="0" w:line="240" w:lineRule="auto"/>
      </w:pPr>
      <w:r>
        <w:separator/>
      </w:r>
    </w:p>
  </w:endnote>
  <w:endnote w:type="continuationSeparator" w:id="0">
    <w:p w:rsidR="00C852D3" w:rsidRDefault="00C852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F72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F72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F72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2D3" w:rsidRDefault="00C852D3" w:rsidP="00ED7965">
      <w:pPr>
        <w:spacing w:after="0" w:line="240" w:lineRule="auto"/>
      </w:pPr>
      <w:r>
        <w:separator/>
      </w:r>
    </w:p>
  </w:footnote>
  <w:footnote w:type="continuationSeparator" w:id="0">
    <w:p w:rsidR="00C852D3" w:rsidRDefault="00C852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9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9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2C7" w:rsidRDefault="00C9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0E3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52D3"/>
    <w:rsid w:val="00C905E6"/>
    <w:rsid w:val="00C952FA"/>
    <w:rsid w:val="00CA1FD5"/>
    <w:rsid w:val="00CC1C11"/>
    <w:rsid w:val="00CF5D37"/>
    <w:rsid w:val="00CF72C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AoZiYW3sArk7AQBH8lEX9atR4oTHsr9xQrTV6pZCYLY=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oGlm5OrsBllYO6o9GrDW+W+qIWU1aPpxMebZmRVcXS4=</DigestValue>
    </Reference>
  </SignedInfo>
  <SignatureValue>qCM/cR2qCzoQNtpl5haN6RuB00JvgMZw0S60hXjWHrrG+d5xjpcyLtZ7gv9kS/pd
B/v+mAMeqsCLAeWFoRRGXg==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YNqTXkHUABm9Fz1HkOlRYCm5d40=</DigestValue>
      </Reference>
      <Reference URI="/word/endnotes.xml?ContentType=application/vnd.openxmlformats-officedocument.wordprocessingml.endnotes+xml">
        <DigestMethod Algorithm="http://www.w3.org/2000/09/xmldsig#sha1"/>
        <DigestValue>gd+bFmjjpGBVrd0M13JiCIu+37A=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BWHBpbNLZC9r8UEJmREBRQRpDY8=</DigestValue>
      </Reference>
      <Reference URI="/word/footer2.xml?ContentType=application/vnd.openxmlformats-officedocument.wordprocessingml.footer+xml">
        <DigestMethod Algorithm="http://www.w3.org/2000/09/xmldsig#sha1"/>
        <DigestValue>BWHBpbNLZC9r8UEJmREBRQRpDY8=</DigestValue>
      </Reference>
      <Reference URI="/word/footer3.xml?ContentType=application/vnd.openxmlformats-officedocument.wordprocessingml.footer+xml">
        <DigestMethod Algorithm="http://www.w3.org/2000/09/xmldsig#sha1"/>
        <DigestValue>BWHBpbNLZC9r8UEJmREBRQRpDY8=</DigestValue>
      </Reference>
      <Reference URI="/word/footnotes.xml?ContentType=application/vnd.openxmlformats-officedocument.wordprocessingml.footnotes+xml">
        <DigestMethod Algorithm="http://www.w3.org/2000/09/xmldsig#sha1"/>
        <DigestValue>mPA7xJQ/8hO61dMUXnVUy5x6wI0=</DigestValue>
      </Reference>
      <Reference URI="/word/header1.xml?ContentType=application/vnd.openxmlformats-officedocument.wordprocessingml.header+xml">
        <DigestMethod Algorithm="http://www.w3.org/2000/09/xmldsig#sha1"/>
        <DigestValue>7B92Q6pi4ZmI0lll/98HWR7mbSI=</DigestValue>
      </Reference>
      <Reference URI="/word/header2.xml?ContentType=application/vnd.openxmlformats-officedocument.wordprocessingml.header+xml">
        <DigestMethod Algorithm="http://www.w3.org/2000/09/xmldsig#sha1"/>
        <DigestValue>1aCEFhj3u7fhdI9rtQ/WTW66Kf8=</DigestValue>
      </Reference>
      <Reference URI="/word/header3.xml?ContentType=application/vnd.openxmlformats-officedocument.wordprocessingml.header+xml">
        <DigestMethod Algorithm="http://www.w3.org/2000/09/xmldsig#sha1"/>
        <DigestValue>TIZXRObJWxtHsHJ87UEK+04Mod8=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6I0Oi9LkO1BpIN4vCaMMRBv4r4U=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2018-11-28T12:19:41Z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21A1D-8F93-47BE-A0A3-0984C431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2018-11-28T12:19:00Z</dcterms:modified>
</cp:coreProperties>
</file>