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№СТП-3650/1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18.06.2019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«Гранит» 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№СТП-3650/1,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08.04.2019,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2019-04-15 10:00:00 (время московское) до 2019-06-18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«Гранит» (Право требования к Рогачкову М.И. на основании Опред. Арб. суда РБ по делу №А07-5743/2014 от 25.04.2018 г.)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№СТП-3650/1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Фаизов Р.Р.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/Sd34ZBASXIlI5uI1B06bQEtayMukYmaAGQydi3XvR0=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GMEYHUh0ln0KsyGnmDMvQIATVYAxCTn9sz73gz9+Q3XKVGxEAS5JWGn0G/7wlJ8r
NvZ2SoZG5Om0hBAcBQBPSQ==</SignatureValue>
  <KeyInfo>
    <X509Data>
      <X509Certificate>MIIIuDCCCGOgAwIBAgIQAdTKq1fek9AAAACpAAYAAjAMBggqhQMHAQEDAgUAMIIB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0J7QkNCeICLQmNCY0KIiMB4XDTE5MDIyMjEyMzcwMFoXDTIwMDIyMjEyMzYzOFow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LTIwMTguY2VyMHMGA1UdHwRsMGowM6AxoC+GLWh0dHA6Ly91YzEuaWl0cnVzdC5y
dS91Yy9DQS1JSVQtKEszKS0yMDE4LmNybDAzoDGgL4YtaHR0cDovL3VjMi5paXRy
dXN0LnJ1L3VjL0NBLUlJVC0oSzMpLTIwMTguY3JsMIIBYAYDVR0jBIIBVzCCAVOA
FO2aML77iMVQNWi6GYcqdB+nArdvoYIBLKSCASgwggEkMR4wHAYJKoZIhvcNAQkB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DCPQnNC40L3QutC+0LzRgdCy0Y/Qt9GMINCg0L7RgdGB0LjQuIILAJ4X+UUAAAAA
AXcwJwYDVR0gBCAwHjAIBgYqhQNkcQEwCAYGKoUDZHECMAgGBiqFA2RxAzAMBggq
hQMHAQEDAgUAA0EAfXW+T9dMI3g2xh2vAAxNOZL1tWrBFEhn7zQQWs8HhmqMXCjH
SDBAJnpHGTFYnU3uGRVgPg1DaE/V7G1Hcy69yQ==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VKfk+riYs5sx7SXaL/pitm339Hk=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2019-06-18T11:54:45Z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