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Мех.мастерская по тех.уходу, S общ. = 400,0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LNWfLym6KzYJkZ3MoMz04roG7gs60G/hvatf/ZyI0uE=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JLAWXgFGXl69OZEzDT1oBeY1S3BcoxaPtxHrN3rTJvNgrDNUC6F5xA8y7+oUCiw9
DQkIRzig/JKxZ4536nW5Gg==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QjnvI7eanCOwqYyS3hRzFCJA0JE=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