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420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21420" w:rsidRDefault="00E21420" w:rsidP="00ED7965">
      <w:pPr>
        <w:ind w:left="142"/>
        <w:rPr>
          <w:rFonts w:ascii="Times New Roman" w:hAnsi="Times New Roman"/>
        </w:rPr>
      </w:pPr>
    </w:p>
    <w:p w:rsidR="00E21420" w:rsidRDefault="00E21420" w:rsidP="00ED7965">
      <w:pPr>
        <w:ind w:left="142"/>
        <w:rPr>
          <w:rFonts w:ascii="Times New Roman" w:hAnsi="Times New Roman"/>
        </w:rPr>
      </w:pPr>
    </w:p>
    <w:p w:rsidR="00E21420" w:rsidRDefault="00E21420" w:rsidP="00ED7965">
      <w:pPr>
        <w:ind w:left="142"/>
        <w:rPr>
          <w:rFonts w:ascii="Times New Roman" w:hAnsi="Times New Roman"/>
        </w:rPr>
      </w:pPr>
    </w:p>
    <w:p w:rsidR="00E2142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2142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2142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Митрофанов Андрей Николаевич</w:t>
      </w:r>
    </w:p>
    <w:p w:rsidR="00E21420" w:rsidRDefault="00E21420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21420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СТП-2130/3</w:t>
      </w:r>
      <w:bookmarkEnd w:id="0"/>
    </w:p>
    <w:p w:rsidR="00E2142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21420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E2142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E21420" w:rsidRDefault="00E21420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2142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2017-09-01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21420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2017-12-11 10:03:00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2142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21420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2142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21420" w:rsidRDefault="00E21420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21420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2142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2142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21420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420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420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категория земель: земли населенных пунктов, разрешенное использование: земельные участки объектов технологического назначения предприятия производства, в том числе сооружения для дежурного аварийного персонала, охраны предприятия, для пребывания работающих по вахтовому методу, общ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л. 744 кв.м., адрес: г. П.-Камчатский, пр. Победы, на земельном участке расположено здание проходная (разрушенное). Адрес: г. Петропавловс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Камчатский, пр. Победы, 32.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 41:01:0010113:2559. Начальная цена: 540 000 руб., начальная цена 540000.00</w:t>
            </w:r>
          </w:p>
        </w:tc>
      </w:tr>
    </w:tbl>
    <w:p w:rsidR="00E21420" w:rsidRDefault="00E21420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2142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E21420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42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42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42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21420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4B6" w:rsidRDefault="002D14B6" w:rsidP="002D14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20.11.2017 </w:t>
            </w:r>
          </w:p>
          <w:p w:rsidR="00E21420" w:rsidRDefault="002D14B6" w:rsidP="002D14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09.12.2017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420" w:rsidRDefault="002D14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14B6">
              <w:rPr>
                <w:rFonts w:ascii="Times New Roman" w:hAnsi="Times New Roman"/>
                <w:sz w:val="24"/>
                <w:szCs w:val="24"/>
              </w:rPr>
              <w:t>432000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420" w:rsidRDefault="002D14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E21420" w:rsidRDefault="00E21420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E21420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E21420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420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420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420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420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420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E21420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420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Шамса-Холдинг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420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г. Петропавловск-Камчатский,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Победы, д. 67</w:t>
            </w:r>
          </w:p>
          <w:p w:rsidR="00E21420" w:rsidRDefault="00E21420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420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2017-11-28 03:33:15</w:t>
            </w:r>
          </w:p>
          <w:p w:rsidR="00E21420" w:rsidRDefault="00E21420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42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440000.00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42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E21420" w:rsidRDefault="00E21420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1420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№3,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E21420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42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42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420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420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E21420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420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Шамса-Холдинг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420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Петропавловск-Камчатский,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Победы, д. 67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42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2017-11-28 03:33:15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42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440000.00</w:t>
            </w:r>
          </w:p>
        </w:tc>
      </w:tr>
    </w:tbl>
    <w:p w:rsidR="00E21420" w:rsidRDefault="00E2142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E2142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Открытое акционерное общество «</w:t>
      </w:r>
      <w:proofErr w:type="spellStart"/>
      <w:r>
        <w:rPr>
          <w:b/>
        </w:rPr>
        <w:t>Камчатжилстрой</w:t>
      </w:r>
      <w:proofErr w:type="spellEnd"/>
      <w:r>
        <w:rPr>
          <w:b/>
        </w:rPr>
        <w:t xml:space="preserve">» </w:t>
      </w:r>
      <w:r>
        <w:t>Лот №3 посредством публичного предложения, прием заявок прекращается.</w:t>
      </w:r>
    </w:p>
    <w:p w:rsidR="00E21420" w:rsidRDefault="00E2142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E2142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663F" w:rsidRDefault="001D663F" w:rsidP="00ED7965">
      <w:pPr>
        <w:spacing w:after="0" w:line="240" w:lineRule="auto"/>
      </w:pPr>
      <w:r>
        <w:separator/>
      </w:r>
    </w:p>
  </w:endnote>
  <w:endnote w:type="continuationSeparator" w:id="0">
    <w:p w:rsidR="001D663F" w:rsidRDefault="001D663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1420" w:rsidRDefault="00E2142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1420" w:rsidRDefault="00E2142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1420" w:rsidRDefault="00E2142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663F" w:rsidRDefault="001D663F" w:rsidP="00ED7965">
      <w:pPr>
        <w:spacing w:after="0" w:line="240" w:lineRule="auto"/>
      </w:pPr>
      <w:r>
        <w:separator/>
      </w:r>
    </w:p>
  </w:footnote>
  <w:footnote w:type="continuationSeparator" w:id="0">
    <w:p w:rsidR="001D663F" w:rsidRDefault="001D663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1420" w:rsidRDefault="00E214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1420" w:rsidRDefault="00E214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1420" w:rsidRDefault="00E214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63F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14B6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21420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BASie+ir1pdEhef0T9WzxkiktCuD0qEhSbb1BHB4RV0=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PFkDjQyZPLtdH6cCGWn9jt7SU0ZjFLKZSNnzMkrfoFw=</DigestValue>
    </Reference>
  </SignedInfo>
  <SignatureValue>IYiwRYFY5q1EpWB6+YO4QXhqQUj1P1WOi4K9dRtO5R/JlBee9j+DGZTHW5LFKe09
tl43C7+Q5LPpo2MfMmrABg==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OkLieBqgNPR1NqeK3bsb4FP076c=</DigestValue>
      </Reference>
      <Reference URI="/word/endnotes.xml?ContentType=application/vnd.openxmlformats-officedocument.wordprocessingml.endnotes+xml">
        <DigestMethod Algorithm="http://www.w3.org/2000/09/xmldsig#sha1"/>
        <DigestValue>wlXeoH3AnEu+YD+taiI/krJo788=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2RHMb8jFYRJee4ZcycfJsTcOrCg=</DigestValue>
      </Reference>
      <Reference URI="/word/footer2.xml?ContentType=application/vnd.openxmlformats-officedocument.wordprocessingml.footer+xml">
        <DigestMethod Algorithm="http://www.w3.org/2000/09/xmldsig#sha1"/>
        <DigestValue>2RHMb8jFYRJee4ZcycfJsTcOrCg=</DigestValue>
      </Reference>
      <Reference URI="/word/footer3.xml?ContentType=application/vnd.openxmlformats-officedocument.wordprocessingml.footer+xml">
        <DigestMethod Algorithm="http://www.w3.org/2000/09/xmldsig#sha1"/>
        <DigestValue>2RHMb8jFYRJee4ZcycfJsTcOrCg=</DigestValue>
      </Reference>
      <Reference URI="/word/footnotes.xml?ContentType=application/vnd.openxmlformats-officedocument.wordprocessingml.footnotes+xml">
        <DigestMethod Algorithm="http://www.w3.org/2000/09/xmldsig#sha1"/>
        <DigestValue>dWe1wSRfqtWFC034LcW760snSds=</DigestValue>
      </Reference>
      <Reference URI="/word/header1.xml?ContentType=application/vnd.openxmlformats-officedocument.wordprocessingml.header+xml">
        <DigestMethod Algorithm="http://www.w3.org/2000/09/xmldsig#sha1"/>
        <DigestValue>V+9TknjKawh5Cc/QqiCd72Kd4+Y=</DigestValue>
      </Reference>
      <Reference URI="/word/header2.xml?ContentType=application/vnd.openxmlformats-officedocument.wordprocessingml.header+xml">
        <DigestMethod Algorithm="http://www.w3.org/2000/09/xmldsig#sha1"/>
        <DigestValue>Dz4sO0p7Hgv1H/NfLOJ6QMbpJGY=</DigestValue>
      </Reference>
      <Reference URI="/word/header3.xml?ContentType=application/vnd.openxmlformats-officedocument.wordprocessingml.header+xml">
        <DigestMethod Algorithm="http://www.w3.org/2000/09/xmldsig#sha1"/>
        <DigestValue>6Q7HAc6C8XUMDH995Z1T9Lx/Fz8=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EpwJtRRvB9nykmLu9UbE6O0CYPI=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2017-12-11T07:45:18Z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2017-12-11T07:45:18Z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F21ED8-7388-4494-83E0-27581E13F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444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48</cp:revision>
  <dcterms:created xsi:type="dcterms:W3CDTF">2017-09-15T07:42:00Z</dcterms:created>
  <dcterms:modified xsi:type="dcterms:W3CDTF">2017-12-11T07:38:00Z</dcterms:modified>
</cp:coreProperties>
</file>