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Раковецкий Игорь Васильевич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№СТП-3421/1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«Хакасхлебопродукт»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2019-03-26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Склад готовой продукции общей площадью 379,1 кв.м. (право собственности не оформлено, реализуется как здание под разбор) адрес: г. Абакан, ул. Пушкина, 213, начальная цена 409500.00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«Хакасхлебопродукт»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mto4tFB+l7BMH5IzmW44BZmcc0kyVAsZ95EGrPjJuXo=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olcBrrHzE4CBFlq6lti8orOQb9AteHOh0xwqihHiiIg=</DigestValue>
    </Reference>
  </SignedInfo>
  <SignatureValue>oeIZQR01mEqcsDnxRh+0aSoO0DJ2h5zq7e5rb1hNucGDZOA7flQnzyfzFWQTlI0A
BUDj2CNCV/nRz53HjImfGw==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Xee1fbnmsDmfuefVMp6R0Mkn5rQ=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2019-03-26T06:10:28Z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2019-03-26T06:10:28Z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