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D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DDD" w:rsidRDefault="00BA2DDD" w:rsidP="00EA619D">
      <w:pPr>
        <w:ind w:left="142"/>
      </w:pPr>
    </w:p>
    <w:p w:rsidR="00BA2DDD" w:rsidRDefault="00BA2DDD" w:rsidP="00EA619D">
      <w:pPr>
        <w:ind w:left="142"/>
      </w:pPr>
    </w:p>
    <w:p w:rsidR="00BA2DDD" w:rsidRDefault="00BA2DDD" w:rsidP="00EA619D">
      <w:pPr>
        <w:ind w:left="142"/>
      </w:pPr>
    </w:p>
    <w:p w:rsidR="00BA2DDD" w:rsidRDefault="00BA2DD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A2DDD" w:rsidRDefault="00BA2DD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2DD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A2DD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A2DDD" w:rsidRDefault="00BA2DD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A2DD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73F7" w:rsidRPr="006D55C5">
        <w:rPr>
          <w:rFonts w:ascii="Times New Roman" w:hAnsi="Times New Roman" w:cs="Times New Roman"/>
          <w:sz w:val="24"/>
          <w:szCs w:val="24"/>
        </w:rPr>
        <w:t>29</w:t>
      </w:r>
      <w:r w:rsidR="003973F7" w:rsidRPr="00917457">
        <w:rPr>
          <w:rFonts w:ascii="Times New Roman" w:hAnsi="Times New Roman" w:cs="Times New Roman"/>
          <w:sz w:val="24"/>
          <w:szCs w:val="24"/>
        </w:rPr>
        <w:t>.0</w:t>
      </w:r>
      <w:r w:rsidR="003973F7" w:rsidRPr="006D55C5">
        <w:rPr>
          <w:rFonts w:ascii="Times New Roman" w:hAnsi="Times New Roman" w:cs="Times New Roman"/>
          <w:sz w:val="24"/>
          <w:szCs w:val="24"/>
        </w:rPr>
        <w:t>4</w:t>
      </w:r>
      <w:r w:rsidR="003973F7" w:rsidRPr="00917457">
        <w:rPr>
          <w:rFonts w:ascii="Times New Roman" w:hAnsi="Times New Roman" w:cs="Times New Roman"/>
          <w:sz w:val="24"/>
          <w:szCs w:val="24"/>
        </w:rPr>
        <w:t>.201</w:t>
      </w:r>
      <w:r w:rsidR="003973F7" w:rsidRPr="006D55C5">
        <w:rPr>
          <w:rFonts w:ascii="Times New Roman" w:hAnsi="Times New Roman" w:cs="Times New Roman"/>
          <w:sz w:val="24"/>
          <w:szCs w:val="24"/>
        </w:rPr>
        <w:t>8</w:t>
      </w:r>
    </w:p>
    <w:p w:rsidR="00BA2DDD" w:rsidRDefault="00BA2DD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A2DD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Мельников Игорь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«Твое жилье»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№СТП-2629/3,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A2DDD" w:rsidRDefault="00BA2DD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A2DDD" w:rsidTr="008A1149">
        <w:tc>
          <w:tcPr>
            <w:tcW w:w="4981" w:type="dxa"/>
          </w:tcPr>
          <w:p w:rsidR="00BA2DD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A2DD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973F7" w:rsidTr="008A1149">
        <w:tc>
          <w:tcPr>
            <w:tcW w:w="4981" w:type="dxa"/>
          </w:tcPr>
          <w:p w:rsidR="003973F7" w:rsidRPr="00917457" w:rsidRDefault="003973F7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3973F7" w:rsidRPr="00917457" w:rsidRDefault="003973F7" w:rsidP="00E07F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4800" w:type="dxa"/>
          </w:tcPr>
          <w:p w:rsidR="003973F7" w:rsidRPr="00917457" w:rsidRDefault="003973F7" w:rsidP="00E07F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1259167.38</w:t>
            </w:r>
          </w:p>
        </w:tc>
      </w:tr>
    </w:tbl>
    <w:p w:rsidR="00BA2DDD" w:rsidRDefault="00BA2DD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A2D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2018-04-27 18:18:12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A2D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A2DDD" w:rsidTr="008A1149">
        <w:tc>
          <w:tcPr>
            <w:tcW w:w="2996" w:type="dxa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A2DD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с № 22  по адресу г. Калининград, пер. Иртышский, д. 4, этаж 6, общая площадь 42,0 кв.м. площадь без учета холодных помещений –41,3 кв.м. КН 39:15:151103:150;</w:t>
            </w:r>
          </w:p>
        </w:tc>
      </w:tr>
    </w:tbl>
    <w:p w:rsidR="00BA2DDD" w:rsidRDefault="00BA2D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A2DDD" w:rsidTr="008A1149">
        <w:tc>
          <w:tcPr>
            <w:tcW w:w="4889" w:type="dxa"/>
          </w:tcPr>
          <w:p w:rsidR="00BA2D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A2D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A2DDD" w:rsidTr="008A1149">
        <w:tc>
          <w:tcPr>
            <w:tcW w:w="4889" w:type="dxa"/>
          </w:tcPr>
          <w:p w:rsidR="00BA2DDD" w:rsidRPr="003973F7" w:rsidRDefault="003973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3F7">
              <w:rPr>
                <w:rFonts w:ascii="Times New Roman" w:hAnsi="Times New Roman"/>
                <w:b/>
                <w:sz w:val="24"/>
                <w:szCs w:val="24"/>
              </w:rPr>
              <w:t>1259167.38</w:t>
            </w:r>
          </w:p>
        </w:tc>
        <w:tc>
          <w:tcPr>
            <w:tcW w:w="4892" w:type="dxa"/>
          </w:tcPr>
          <w:p w:rsidR="00BA2D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1270500.00</w:t>
            </w:r>
          </w:p>
        </w:tc>
      </w:tr>
    </w:tbl>
    <w:p w:rsidR="00BA2DDD" w:rsidRDefault="00BA2D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D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A2DDD" w:rsidTr="006D6214">
        <w:tc>
          <w:tcPr>
            <w:tcW w:w="1701" w:type="dxa"/>
            <w:vAlign w:val="center"/>
          </w:tcPr>
          <w:p w:rsidR="00BA2DD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2DD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2DD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A2DDD" w:rsidRDefault="00BA2DD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A2DD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A2DDD" w:rsidTr="006D6214">
        <w:tc>
          <w:tcPr>
            <w:tcW w:w="1701" w:type="dxa"/>
          </w:tcPr>
          <w:p w:rsidR="00BA2D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</w:t>
            </w:r>
          </w:p>
        </w:tc>
        <w:tc>
          <w:tcPr>
            <w:tcW w:w="4536" w:type="dxa"/>
          </w:tcPr>
          <w:p w:rsidR="00BA2D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Сытьков Борис Валерьевич</w:t>
            </w:r>
          </w:p>
        </w:tc>
        <w:tc>
          <w:tcPr>
            <w:tcW w:w="850" w:type="dxa"/>
          </w:tcPr>
          <w:p w:rsidR="00BA2D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A2D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390504240575</w:t>
            </w:r>
          </w:p>
        </w:tc>
      </w:tr>
    </w:tbl>
    <w:p w:rsidR="00BA2DDD" w:rsidRDefault="00BA2D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A2D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2018-04-29 17:41:52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A2D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A2DDD" w:rsidTr="008A1149">
        <w:tc>
          <w:tcPr>
            <w:tcW w:w="2996" w:type="dxa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A2DD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с № 22  по адресу г. Калининград, пер. Иртышский, д. 4, этаж 6, общая площадь 42,0 кв.м. площадь без учета холодных помещений –41,3 кв.м. КН 39:15:151103:150;</w:t>
            </w:r>
          </w:p>
        </w:tc>
      </w:tr>
    </w:tbl>
    <w:p w:rsidR="00BA2DDD" w:rsidRDefault="00BA2D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A2DDD" w:rsidTr="008A1149">
        <w:tc>
          <w:tcPr>
            <w:tcW w:w="4889" w:type="dxa"/>
          </w:tcPr>
          <w:p w:rsidR="00BA2D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A2D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A2DDD" w:rsidTr="008A1149">
        <w:tc>
          <w:tcPr>
            <w:tcW w:w="4889" w:type="dxa"/>
          </w:tcPr>
          <w:p w:rsidR="00BA2DDD" w:rsidRPr="003973F7" w:rsidRDefault="003973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3F7">
              <w:rPr>
                <w:rFonts w:ascii="Times New Roman" w:hAnsi="Times New Roman"/>
                <w:b/>
                <w:sz w:val="24"/>
                <w:szCs w:val="24"/>
              </w:rPr>
              <w:t>1259167.38</w:t>
            </w:r>
          </w:p>
        </w:tc>
        <w:tc>
          <w:tcPr>
            <w:tcW w:w="4892" w:type="dxa"/>
          </w:tcPr>
          <w:p w:rsidR="00BA2D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1291000.00</w:t>
            </w:r>
          </w:p>
        </w:tc>
      </w:tr>
    </w:tbl>
    <w:p w:rsidR="00BA2DDD" w:rsidRDefault="00BA2D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D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A2DDD" w:rsidTr="006D6214">
        <w:tc>
          <w:tcPr>
            <w:tcW w:w="1701" w:type="dxa"/>
            <w:vAlign w:val="center"/>
          </w:tcPr>
          <w:p w:rsidR="00BA2DD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2DD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2DD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A2DDD" w:rsidRDefault="00BA2DD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A2DD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A2DDD" w:rsidTr="006D6214">
        <w:tc>
          <w:tcPr>
            <w:tcW w:w="1701" w:type="dxa"/>
          </w:tcPr>
          <w:p w:rsidR="00BA2D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BA2D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BA2D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A2DD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</w:tbl>
    <w:p w:rsidR="00BA2DDD" w:rsidRDefault="00BA2D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A2DD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2018-04-29 19:56:14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A2DD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A2DDD" w:rsidTr="008A1149">
        <w:tc>
          <w:tcPr>
            <w:tcW w:w="2996" w:type="dxa"/>
            <w:vAlign w:val="center"/>
          </w:tcPr>
          <w:p w:rsidR="00BA2DD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A2DD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с № 22  по адресу г. Калининград, пер. Иртышский, д. 4, этаж 6, общая площадь 42,0 кв.м. площадь без учета холодных помещений –41,3 кв.м. КН 39:15:151103:150;</w:t>
            </w:r>
          </w:p>
        </w:tc>
      </w:tr>
    </w:tbl>
    <w:p w:rsidR="00BA2DDD" w:rsidRDefault="00BA2DD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A2DDD" w:rsidTr="008A1149">
        <w:tc>
          <w:tcPr>
            <w:tcW w:w="4889" w:type="dxa"/>
          </w:tcPr>
          <w:p w:rsidR="00BA2DD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A2DD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A2DDD" w:rsidTr="008A1149">
        <w:tc>
          <w:tcPr>
            <w:tcW w:w="4889" w:type="dxa"/>
          </w:tcPr>
          <w:p w:rsidR="00BA2DDD" w:rsidRPr="003973F7" w:rsidRDefault="003973F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3F7">
              <w:rPr>
                <w:rFonts w:ascii="Times New Roman" w:hAnsi="Times New Roman"/>
                <w:b/>
                <w:sz w:val="24"/>
                <w:szCs w:val="24"/>
              </w:rPr>
              <w:t>1259167.38</w:t>
            </w:r>
          </w:p>
        </w:tc>
        <w:tc>
          <w:tcPr>
            <w:tcW w:w="4892" w:type="dxa"/>
          </w:tcPr>
          <w:p w:rsidR="00BA2DD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1270100.00</w:t>
            </w:r>
          </w:p>
        </w:tc>
      </w:tr>
    </w:tbl>
    <w:p w:rsidR="00BA2DDD" w:rsidRDefault="00BA2DD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DD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A2DDD" w:rsidTr="006D6214">
        <w:tc>
          <w:tcPr>
            <w:tcW w:w="1701" w:type="dxa"/>
            <w:vAlign w:val="center"/>
          </w:tcPr>
          <w:p w:rsidR="00BA2DD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2DD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A2DD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2DD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A2DDD" w:rsidRDefault="00BA2DD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A2DD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A2DDD" w:rsidTr="006D6214">
        <w:tc>
          <w:tcPr>
            <w:tcW w:w="1701" w:type="dxa"/>
          </w:tcPr>
          <w:p w:rsidR="00BA2DD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BA2DD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BA2DD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973F7" w:rsidRDefault="003973F7" w:rsidP="003973F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3973F7" w:rsidRDefault="003973F7" w:rsidP="003973F7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BA2DDD" w:rsidRDefault="003973F7" w:rsidP="003973F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BA2DDD" w:rsidRDefault="00BA2DD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A2DD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A2DD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A2DDD" w:rsidTr="006D6214">
        <w:tc>
          <w:tcPr>
            <w:tcW w:w="1740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A2DDD" w:rsidRDefault="00BA2DD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55C5" w:rsidTr="006D6214">
        <w:trPr>
          <w:trHeight w:val="73"/>
        </w:trPr>
        <w:tc>
          <w:tcPr>
            <w:tcW w:w="174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</w:t>
            </w:r>
          </w:p>
        </w:tc>
        <w:tc>
          <w:tcPr>
            <w:tcW w:w="4536" w:type="dxa"/>
          </w:tcPr>
          <w:p w:rsidR="006D55C5" w:rsidRDefault="006D55C5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Сытьков Борис Валерьевич</w:t>
            </w:r>
          </w:p>
        </w:tc>
        <w:tc>
          <w:tcPr>
            <w:tcW w:w="85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D55C5" w:rsidRDefault="006D55C5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390504240575</w:t>
            </w:r>
          </w:p>
        </w:tc>
      </w:tr>
      <w:tr w:rsidR="006D55C5" w:rsidTr="006D6214">
        <w:trPr>
          <w:trHeight w:val="73"/>
        </w:trPr>
        <w:tc>
          <w:tcPr>
            <w:tcW w:w="174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12317</w:t>
            </w:r>
          </w:p>
        </w:tc>
        <w:tc>
          <w:tcPr>
            <w:tcW w:w="4536" w:type="dxa"/>
          </w:tcPr>
          <w:p w:rsidR="006D55C5" w:rsidRDefault="006D55C5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85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D55C5" w:rsidRDefault="006D55C5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3906209688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1093925022949</w:t>
            </w:r>
          </w:p>
        </w:tc>
      </w:tr>
      <w:tr w:rsidR="006D55C5" w:rsidTr="006D6214">
        <w:trPr>
          <w:trHeight w:val="73"/>
        </w:trPr>
        <w:tc>
          <w:tcPr>
            <w:tcW w:w="174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12241</w:t>
            </w:r>
          </w:p>
        </w:tc>
        <w:tc>
          <w:tcPr>
            <w:tcW w:w="4536" w:type="dxa"/>
          </w:tcPr>
          <w:p w:rsidR="006D55C5" w:rsidRDefault="006D55C5" w:rsidP="000643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850" w:type="dxa"/>
          </w:tcPr>
          <w:p w:rsidR="006D55C5" w:rsidRDefault="006D55C5" w:rsidP="000643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D55C5" w:rsidRDefault="006D55C5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390406270973</w:t>
            </w:r>
          </w:p>
          <w:p w:rsidR="006D55C5" w:rsidRDefault="006D55C5" w:rsidP="0006433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6D55C5" w:rsidRDefault="006D55C5" w:rsidP="000643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17457">
              <w:rPr>
                <w:rFonts w:ascii="Times New Roman" w:hAnsi="Times New Roman" w:cs="Times New Roman"/>
                <w:sz w:val="24"/>
                <w:szCs w:val="24"/>
              </w:rPr>
              <w:t>314392631100049</w:t>
            </w:r>
          </w:p>
        </w:tc>
      </w:tr>
    </w:tbl>
    <w:p w:rsidR="00BA2DDD" w:rsidRDefault="00BA2DD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2DD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A2DDD" w:rsidTr="002B1008">
        <w:trPr>
          <w:trHeight w:val="797"/>
        </w:trPr>
        <w:tc>
          <w:tcPr>
            <w:tcW w:w="2552" w:type="dxa"/>
            <w:vAlign w:val="center"/>
          </w:tcPr>
          <w:p w:rsidR="00BA2D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A2D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A2DD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A2DD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A2DDD" w:rsidTr="002B1008">
        <w:tc>
          <w:tcPr>
            <w:tcW w:w="2552" w:type="dxa"/>
          </w:tcPr>
          <w:p w:rsidR="00BA2DDD" w:rsidRDefault="00BA2DD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A2DDD" w:rsidRDefault="00BA2DD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A2DDD" w:rsidRDefault="00BA2DD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A2DDD" w:rsidRDefault="00BA2DD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3F7" w:rsidTr="002B1008">
        <w:tc>
          <w:tcPr>
            <w:tcW w:w="2552" w:type="dxa"/>
          </w:tcPr>
          <w:p w:rsidR="003973F7" w:rsidRDefault="003973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973F7" w:rsidRDefault="003973F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973F7" w:rsidRDefault="003973F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973F7" w:rsidRDefault="003973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73F7" w:rsidTr="002B1008">
        <w:tc>
          <w:tcPr>
            <w:tcW w:w="2552" w:type="dxa"/>
          </w:tcPr>
          <w:p w:rsidR="003973F7" w:rsidRDefault="003973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973F7" w:rsidRDefault="003973F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973F7" w:rsidRDefault="003973F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973F7" w:rsidRDefault="003973F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2DD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A2D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A2D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BA2DD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A2DDD" w:rsidRDefault="00BA2DD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A2DD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3973F7">
        <w:rPr>
          <w:rFonts w:ascii="Times New Roman" w:hAnsi="Times New Roman"/>
          <w:b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BA2DD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556" w:rsidRDefault="00300556">
      <w:pPr>
        <w:spacing w:after="0" w:line="240" w:lineRule="auto"/>
      </w:pPr>
      <w:r>
        <w:separator/>
      </w:r>
    </w:p>
  </w:endnote>
  <w:endnote w:type="continuationSeparator" w:id="1">
    <w:p w:rsidR="00300556" w:rsidRDefault="00300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BA2D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BA2D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BA2D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556" w:rsidRDefault="00300556">
      <w:pPr>
        <w:spacing w:after="0" w:line="240" w:lineRule="auto"/>
      </w:pPr>
      <w:r>
        <w:separator/>
      </w:r>
    </w:p>
  </w:footnote>
  <w:footnote w:type="continuationSeparator" w:id="1">
    <w:p w:rsidR="00300556" w:rsidRDefault="00300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8B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8B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DDD" w:rsidRDefault="008B3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0556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3F7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55C5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12F94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B3F8C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A2DDD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UMm9fsuV7lPdjw+sE7Hx14YD+MiFkHLpwyyn5Se4R6A=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yX6W9zFf5yGCNnI4wtJIItnOAlPi29nfFF9XE9+6wo9zTq4EMAP7GTp7dRfjbl7aw5Opst7W
    bVNKA7d3tZWZ6g==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y+DHTd0lZMSA1iXcvHailWblR9M=</DigestValue>
      </Reference>
      <Reference URI="/word/endnotes.xml?ContentType=application/vnd.openxmlformats-officedocument.wordprocessingml.endnotes+xml">
        <DigestMethod Algorithm="http://www.w3.org/2000/09/xmldsig#sha1"/>
        <DigestValue>f4KtRdBYRbPfwIxmABDNCAMGW60=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Vymag7UX2WipmGOpZIVPi56dDW4=</DigestValue>
      </Reference>
      <Reference URI="/word/footer2.xml?ContentType=application/vnd.openxmlformats-officedocument.wordprocessingml.footer+xml">
        <DigestMethod Algorithm="http://www.w3.org/2000/09/xmldsig#sha1"/>
        <DigestValue>Vymag7UX2WipmGOpZIVPi56dDW4=</DigestValue>
      </Reference>
      <Reference URI="/word/footer3.xml?ContentType=application/vnd.openxmlformats-officedocument.wordprocessingml.footer+xml">
        <DigestMethod Algorithm="http://www.w3.org/2000/09/xmldsig#sha1"/>
        <DigestValue>Vymag7UX2WipmGOpZIVPi56dDW4=</DigestValue>
      </Reference>
      <Reference URI="/word/footnotes.xml?ContentType=application/vnd.openxmlformats-officedocument.wordprocessingml.footnotes+xml">
        <DigestMethod Algorithm="http://www.w3.org/2000/09/xmldsig#sha1"/>
        <DigestValue>6cE9BGfgeWwsEWXc+Ug7k9ePtoQ=</DigestValue>
      </Reference>
      <Reference URI="/word/header1.xml?ContentType=application/vnd.openxmlformats-officedocument.wordprocessingml.header+xml">
        <DigestMethod Algorithm="http://www.w3.org/2000/09/xmldsig#sha1"/>
        <DigestValue>Hu+oDD2d9oFFBMGgY/OW5bEicj0=</DigestValue>
      </Reference>
      <Reference URI="/word/header2.xml?ContentType=application/vnd.openxmlformats-officedocument.wordprocessingml.header+xml">
        <DigestMethod Algorithm="http://www.w3.org/2000/09/xmldsig#sha1"/>
        <DigestValue>T3YqSUPpzfiE+JfAqjN4LUEwWG0=</DigestValue>
      </Reference>
      <Reference URI="/word/header3.xml?ContentType=application/vnd.openxmlformats-officedocument.wordprocessingml.header+xml">
        <DigestMethod Algorithm="http://www.w3.org/2000/09/xmldsig#sha1"/>
        <DigestValue>T2PmEwZQaxiupPPQvKOU4jGwzgE=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pOBEBdaR2kpte4zvaYTxAMhe7pg=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2018-04-30T08:56:37Z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2018-04-30T08:56:00Z</dcterms:created>
  <dcterms:modified xsi:type="dcterms:W3CDTF">2018-04-30T08:56:00Z</dcterms:modified>
</cp:coreProperties>
</file>