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11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3111" w:rsidRDefault="00DA3111" w:rsidP="00ED7965">
      <w:pPr>
        <w:ind w:left="142"/>
        <w:rPr>
          <w:rFonts w:ascii="Times New Roman" w:hAnsi="Times New Roman"/>
        </w:rPr>
      </w:pPr>
    </w:p>
    <w:p w:rsidR="00DA3111" w:rsidRDefault="00DA3111" w:rsidP="00ED7965">
      <w:pPr>
        <w:ind w:left="142"/>
        <w:rPr>
          <w:rFonts w:ascii="Times New Roman" w:hAnsi="Times New Roman"/>
        </w:rPr>
      </w:pPr>
    </w:p>
    <w:p w:rsidR="00DA3111" w:rsidRDefault="00DA3111" w:rsidP="00ED7965">
      <w:pPr>
        <w:ind w:left="142"/>
        <w:rPr>
          <w:rFonts w:ascii="Times New Roman" w:hAnsi="Times New Roman"/>
        </w:rPr>
      </w:pPr>
    </w:p>
    <w:p w:rsidR="00DA3111" w:rsidRDefault="00DA311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A311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A311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A311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№СТП-3711/16</w:t>
      </w:r>
    </w:p>
    <w:p w:rsidR="00DA3111" w:rsidRDefault="00DA311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311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19.07.2019</w:t>
      </w:r>
    </w:p>
    <w:p w:rsidR="00DA3111" w:rsidRDefault="00DA31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311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№СТП-3711/16,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A3111" w:rsidRDefault="00DA311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A311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09:00:00 (время московское) до 2019-07-19 16:00:00 (время московское) по лоту:</w:t>
      </w:r>
    </w:p>
    <w:p w:rsidR="00DA3111" w:rsidRDefault="00DA311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A311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A311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A311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A3111" w:rsidTr="00BA0078">
        <w:tc>
          <w:tcPr>
            <w:tcW w:w="2996" w:type="dxa"/>
            <w:vAlign w:val="center"/>
          </w:tcPr>
          <w:p w:rsidR="00DA311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663" w:type="dxa"/>
            <w:vAlign w:val="center"/>
          </w:tcPr>
          <w:p w:rsidR="00DA311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Рентгеновский аппарат Памир-300, инв.№00001737</w:t>
            </w:r>
          </w:p>
        </w:tc>
      </w:tr>
    </w:tbl>
    <w:p w:rsidR="00DA3111" w:rsidRDefault="00DA311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311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№СТП-3711/16 по лоту №16 не поступили.</w:t>
      </w:r>
    </w:p>
    <w:p w:rsidR="00073BED" w:rsidRDefault="00073BE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DA3111" w:rsidRDefault="00DA311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311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DA3111" w:rsidRDefault="00DA3111" w:rsidP="005C56AE">
      <w:pPr>
        <w:rPr>
          <w:rFonts w:ascii="Times New Roman" w:hAnsi="Times New Roman"/>
        </w:rPr>
      </w:pPr>
    </w:p>
    <w:p w:rsidR="00DA3111" w:rsidRDefault="00DA31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3111" w:rsidRDefault="00DA31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3111" w:rsidRDefault="00DA31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3111" w:rsidRDefault="00DA3111" w:rsidP="00455D60">
      <w:pPr>
        <w:ind w:left="142"/>
        <w:rPr>
          <w:rFonts w:ascii="Times New Roman" w:hAnsi="Times New Roman"/>
        </w:rPr>
      </w:pPr>
    </w:p>
    <w:p w:rsidR="00DA3111" w:rsidRDefault="00DA311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3111" w:rsidRDefault="00DA311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A3111" w:rsidRDefault="00DA311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A3111" w:rsidRDefault="00DA3111" w:rsidP="00455D60">
      <w:pPr>
        <w:ind w:left="142"/>
        <w:rPr>
          <w:rFonts w:ascii="Times New Roman" w:hAnsi="Times New Roman"/>
        </w:rPr>
      </w:pPr>
    </w:p>
    <w:p w:rsidR="00DA3111" w:rsidRDefault="00DA311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A3111" w:rsidRDefault="00DA311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3111" w:rsidRDefault="00DA311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A3111" w:rsidRDefault="00DA311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A3111" w:rsidRDefault="00DA3111" w:rsidP="00ED7965">
      <w:pPr>
        <w:ind w:left="142"/>
        <w:rPr>
          <w:rFonts w:ascii="Times New Roman" w:hAnsi="Times New Roman"/>
        </w:rPr>
      </w:pPr>
    </w:p>
    <w:sectPr w:rsidR="00DA311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B2D" w:rsidRDefault="00186B2D" w:rsidP="00ED7965">
      <w:pPr>
        <w:spacing w:after="0" w:line="240" w:lineRule="auto"/>
      </w:pPr>
      <w:r>
        <w:separator/>
      </w:r>
    </w:p>
  </w:endnote>
  <w:endnote w:type="continuationSeparator" w:id="0">
    <w:p w:rsidR="00186B2D" w:rsidRDefault="00186B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111" w:rsidRDefault="00DA311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111" w:rsidRDefault="00DA311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111" w:rsidRDefault="00DA311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B2D" w:rsidRDefault="00186B2D" w:rsidP="00ED7965">
      <w:pPr>
        <w:spacing w:after="0" w:line="240" w:lineRule="auto"/>
      </w:pPr>
      <w:r>
        <w:separator/>
      </w:r>
    </w:p>
  </w:footnote>
  <w:footnote w:type="continuationSeparator" w:id="0">
    <w:p w:rsidR="00186B2D" w:rsidRDefault="00186B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111" w:rsidRDefault="00186B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111" w:rsidRDefault="00186B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111" w:rsidRDefault="00186B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73BED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6B2D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3111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A3FD6A1"/>
  <w15:docId w15:val="{94ADAD0B-8795-4BDF-9A46-E783828BC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fb2xC7EHFPc1i0nbgZksCqD7aEhH3cpqWt6sfY+T/8E=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HKl9LQy2DHFOmDiTh6AYq1H/ngJRHxM+2BEN4Bfe2Kc=</DigestValue>
    </Reference>
  </SignedInfo>
  <SignatureValue>Vy1zqpHLFPaFi+76SfyZ0YlBX8Ia45jqIA3BF8OEjsVU0QCwBA16N46uAdI2h0O+
JNWy3K1XgtCp+jObGr0/4w==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F3a0sSGrhhkO/MGamQLQ3kv/Lm8=</DigestValue>
      </Reference>
      <Reference URI="/word/endnotes.xml?ContentType=application/vnd.openxmlformats-officedocument.wordprocessingml.endnotes+xml">
        <DigestMethod Algorithm="http://www.w3.org/2000/09/xmldsig#sha1"/>
        <DigestValue>3roiCUX9kUhcrr9K0HEa0NFbmE4=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dL0oOxg+lc68WdTFwNKHopODM0Y=</DigestValue>
      </Reference>
      <Reference URI="/word/footer2.xml?ContentType=application/vnd.openxmlformats-officedocument.wordprocessingml.footer+xml">
        <DigestMethod Algorithm="http://www.w3.org/2000/09/xmldsig#sha1"/>
        <DigestValue>dL0oOxg+lc68WdTFwNKHopODM0Y=</DigestValue>
      </Reference>
      <Reference URI="/word/footer3.xml?ContentType=application/vnd.openxmlformats-officedocument.wordprocessingml.footer+xml">
        <DigestMethod Algorithm="http://www.w3.org/2000/09/xmldsig#sha1"/>
        <DigestValue>dL0oOxg+lc68WdTFwNKHopODM0Y=</DigestValue>
      </Reference>
      <Reference URI="/word/footnotes.xml?ContentType=application/vnd.openxmlformats-officedocument.wordprocessingml.footnotes+xml">
        <DigestMethod Algorithm="http://www.w3.org/2000/09/xmldsig#sha1"/>
        <DigestValue>QmUaBClqqOpuaGAbtDm9fkNTEaU=</DigestValue>
      </Reference>
      <Reference URI="/word/header1.xml?ContentType=application/vnd.openxmlformats-officedocument.wordprocessingml.header+xml">
        <DigestMethod Algorithm="http://www.w3.org/2000/09/xmldsig#sha1"/>
        <DigestValue>yJ8CUbcGEtrxVtOZxHV9vPzalVs=</DigestValue>
      </Reference>
      <Reference URI="/word/header2.xml?ContentType=application/vnd.openxmlformats-officedocument.wordprocessingml.header+xml">
        <DigestMethod Algorithm="http://www.w3.org/2000/09/xmldsig#sha1"/>
        <DigestValue>HvUcOkcXocI988xaEZjYgCv8Wpw=</DigestValue>
      </Reference>
      <Reference URI="/word/header3.xml?ContentType=application/vnd.openxmlformats-officedocument.wordprocessingml.header+xml">
        <DigestMethod Algorithm="http://www.w3.org/2000/09/xmldsig#sha1"/>
        <DigestValue>3DI8DgmkGf0bh6wYzJa1kvIwNX0=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sTZSo2bKHHVVdMWpbWD2+E2nIk4=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2019-07-19T13:18:59Z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2019-07-19T13:18:59Z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8388E-335B-4414-B4E1-A0F9C94AC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2019-07-19T13:04:00Z</dcterms:modified>
</cp:coreProperties>
</file>