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72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0721" w:rsidRDefault="00210721" w:rsidP="00ED7965">
      <w:pPr>
        <w:ind w:left="142"/>
        <w:rPr>
          <w:rFonts w:ascii="Times New Roman" w:hAnsi="Times New Roman"/>
        </w:rPr>
      </w:pPr>
    </w:p>
    <w:p w:rsidR="00210721" w:rsidRDefault="00210721" w:rsidP="00ED7965">
      <w:pPr>
        <w:ind w:left="142"/>
        <w:rPr>
          <w:rFonts w:ascii="Times New Roman" w:hAnsi="Times New Roman"/>
        </w:rPr>
      </w:pPr>
    </w:p>
    <w:p w:rsidR="00210721" w:rsidRDefault="00210721" w:rsidP="00ED7965">
      <w:pPr>
        <w:ind w:left="142"/>
        <w:rPr>
          <w:rFonts w:ascii="Times New Roman" w:hAnsi="Times New Roman"/>
        </w:rPr>
      </w:pPr>
    </w:p>
    <w:p w:rsidR="002107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07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072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210721" w:rsidRDefault="0021072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07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№СТП-2488/9</w:t>
      </w:r>
    </w:p>
    <w:p w:rsidR="0021072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107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1072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21072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107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107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107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07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07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10721" w:rsidRDefault="0021072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072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07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07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072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72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72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Молодняк от 6 до 12мес.  (12 голов), начальная цена 210480.00</w:t>
            </w:r>
          </w:p>
        </w:tc>
      </w:tr>
    </w:tbl>
    <w:p w:rsidR="00210721" w:rsidRDefault="0021072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1072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10721" w:rsidTr="00615DC1">
        <w:tc>
          <w:tcPr>
            <w:tcW w:w="3402" w:type="dxa"/>
          </w:tcPr>
          <w:p w:rsidR="0021072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21072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1072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10721" w:rsidTr="00615DC1">
        <w:tc>
          <w:tcPr>
            <w:tcW w:w="3402" w:type="dxa"/>
          </w:tcPr>
          <w:p w:rsidR="000B66BA" w:rsidRDefault="000B66BA" w:rsidP="000B66B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210721" w:rsidRDefault="000B66BA" w:rsidP="000B66B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210721" w:rsidRPr="000B66BA" w:rsidRDefault="000B66B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6BA">
              <w:rPr>
                <w:rFonts w:ascii="Times New Roman" w:hAnsi="Times New Roman"/>
                <w:sz w:val="24"/>
                <w:szCs w:val="24"/>
              </w:rPr>
              <w:t>116933.00</w:t>
            </w:r>
          </w:p>
        </w:tc>
        <w:tc>
          <w:tcPr>
            <w:tcW w:w="2410" w:type="dxa"/>
          </w:tcPr>
          <w:p w:rsidR="00210721" w:rsidRPr="000B66BA" w:rsidRDefault="000B66B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6B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0B66B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210721" w:rsidRDefault="0021072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1072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1072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107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Валитов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Ришат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Ранихович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Уфа, ул. Вологодская, д. 34, кв. 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0B6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2018-01-19 18:24:44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1072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453880,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Мелеузовский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Зирган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Советская, д.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0B6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23:03:45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10721" w:rsidRDefault="0021072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1072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1072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1072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453880, Республика Башкортостан,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Мелеузовский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д. 72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23:03:45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135000.00</w:t>
            </w:r>
          </w:p>
        </w:tc>
      </w:tr>
    </w:tbl>
    <w:p w:rsidR="00210721" w:rsidRDefault="002107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107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№9 посредством публичного предложения, прием заявок прекращается.</w:t>
      </w:r>
    </w:p>
    <w:p w:rsidR="00210721" w:rsidRDefault="002107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107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4E2" w:rsidRDefault="00FA14E2" w:rsidP="00ED7965">
      <w:pPr>
        <w:spacing w:after="0" w:line="240" w:lineRule="auto"/>
      </w:pPr>
      <w:r>
        <w:separator/>
      </w:r>
    </w:p>
  </w:endnote>
  <w:endnote w:type="continuationSeparator" w:id="0">
    <w:p w:rsidR="00FA14E2" w:rsidRDefault="00FA1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1" w:rsidRDefault="002107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1" w:rsidRDefault="002107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1" w:rsidRDefault="002107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4E2" w:rsidRDefault="00FA14E2" w:rsidP="00ED7965">
      <w:pPr>
        <w:spacing w:after="0" w:line="240" w:lineRule="auto"/>
      </w:pPr>
      <w:r>
        <w:separator/>
      </w:r>
    </w:p>
  </w:footnote>
  <w:footnote w:type="continuationSeparator" w:id="0">
    <w:p w:rsidR="00FA14E2" w:rsidRDefault="00FA1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1" w:rsidRDefault="002107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1" w:rsidRDefault="002107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1" w:rsidRDefault="002107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B66BA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0721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A14E2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66B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WehhvYpXlXg9nzZyAmAvCbMjScrN0Rump8lORXWGeQo=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srdwjmDsqiEZuDGOmMCV1gYNHX/NeK9G/EW+n99oLsW3A/yLUiPPkx1cCADMjSgpiMvH/Pdm
    gqIRuKyJ/LwN7w==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8GyQLHPBJuvNk7JChECgQ/urlRU=</DigestValue>
      </Reference>
      <Reference URI="/word/endnotes.xml?ContentType=application/vnd.openxmlformats-officedocument.wordprocessingml.endnotes+xml">
        <DigestMethod Algorithm="http://www.w3.org/2000/09/xmldsig#sha1"/>
        <DigestValue>2+gfSy1GfsJ19MyRbnsl9vtGmVw=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/crh3XPFDxV2KG5insP71RcuuYw=</DigestValue>
      </Reference>
      <Reference URI="/word/footer2.xml?ContentType=application/vnd.openxmlformats-officedocument.wordprocessingml.footer+xml">
        <DigestMethod Algorithm="http://www.w3.org/2000/09/xmldsig#sha1"/>
        <DigestValue>/crh3XPFDxV2KG5insP71RcuuYw=</DigestValue>
      </Reference>
      <Reference URI="/word/footer3.xml?ContentType=application/vnd.openxmlformats-officedocument.wordprocessingml.footer+xml">
        <DigestMethod Algorithm="http://www.w3.org/2000/09/xmldsig#sha1"/>
        <DigestValue>/crh3XPFDxV2KG5insP71RcuuYw=</DigestValue>
      </Reference>
      <Reference URI="/word/footnotes.xml?ContentType=application/vnd.openxmlformats-officedocument.wordprocessingml.footnotes+xml">
        <DigestMethod Algorithm="http://www.w3.org/2000/09/xmldsig#sha1"/>
        <DigestValue>A4CMxbe32uI+zKaOpN2h7+SSIsI=</DigestValue>
      </Reference>
      <Reference URI="/word/header1.xml?ContentType=application/vnd.openxmlformats-officedocument.wordprocessingml.header+xml">
        <DigestMethod Algorithm="http://www.w3.org/2000/09/xmldsig#sha1"/>
        <DigestValue>SxE2wtAj6bOEjQtMakl1li7DzP0=</DigestValue>
      </Reference>
      <Reference URI="/word/header2.xml?ContentType=application/vnd.openxmlformats-officedocument.wordprocessingml.header+xml">
        <DigestMethod Algorithm="http://www.w3.org/2000/09/xmldsig#sha1"/>
        <DigestValue>f52ard+bEVoJh14vCQJysCNVo5g=</DigestValue>
      </Reference>
      <Reference URI="/word/header3.xml?ContentType=application/vnd.openxmlformats-officedocument.wordprocessingml.header+xml">
        <DigestMethod Algorithm="http://www.w3.org/2000/09/xmldsig#sha1"/>
        <DigestValue>MQA3fPQnt4jyABha0bu/jetMnpU=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opaIKe33wSJ6mL0G8wk8MeEG+34=</DigestValue>
      </Reference>
      <Reference URI="/word/styles.xml?ContentType=application/vnd.openxmlformats-officedocument.wordprocessingml.styles+xml">
        <DigestMethod Algorithm="http://www.w3.org/2000/09/xmldsig#sha1"/>
        <DigestValue>U7vlzHBCP9mYFeZHRbRgLwJROx4=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QPUKsRw2DizlZmeuLWkSr1EryfI=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62362-A3F6-43BA-90CB-0E249F965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2018-01-22T12:54:00Z</dcterms:modified>
</cp:coreProperties>
</file>