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22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22A" w:rsidRDefault="000A422A" w:rsidP="00ED7965">
      <w:pPr>
        <w:ind w:left="142"/>
      </w:pPr>
    </w:p>
    <w:p w:rsidR="000A422A" w:rsidRDefault="000A422A" w:rsidP="00ED7965">
      <w:pPr>
        <w:ind w:left="142"/>
      </w:pPr>
    </w:p>
    <w:p w:rsidR="000A422A" w:rsidRDefault="000A422A" w:rsidP="00ED7965">
      <w:pPr>
        <w:ind w:left="142"/>
      </w:pPr>
    </w:p>
    <w:p w:rsidR="000A42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42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A422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A422A" w:rsidRDefault="000A422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42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№СТП-2239/20</w:t>
      </w:r>
    </w:p>
    <w:p w:rsidR="000A422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42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422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C3A2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8542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0A422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0A422A" w:rsidRDefault="000A422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42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7C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7C3A2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A422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422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422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422A" w:rsidRDefault="000A422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A422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42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42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422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22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22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и рыхлительным оборудованием ТМ10.11Б, 2011 года выпуска, идентификационный номер (VIN): 388, государственный регистрационный номер ТВ 9276 86, начальная цена 1630677.60</w:t>
            </w:r>
          </w:p>
        </w:tc>
      </w:tr>
    </w:tbl>
    <w:p w:rsidR="000A422A" w:rsidRDefault="000A422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422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A42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422A" w:rsidRDefault="000A422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422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422A" w:rsidRDefault="000A422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422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48542F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48542F">
        <w:rPr>
          <w:rFonts w:ascii="Times New Roman" w:hAnsi="Times New Roman"/>
          <w:b/>
          <w:sz w:val="24"/>
          <w:szCs w:val="24"/>
        </w:rPr>
        <w:t>Обществ</w:t>
      </w:r>
      <w:r w:rsidR="0048542F" w:rsidRPr="0048542F">
        <w:rPr>
          <w:rFonts w:ascii="Times New Roman" w:hAnsi="Times New Roman"/>
          <w:b/>
          <w:sz w:val="24"/>
          <w:szCs w:val="24"/>
        </w:rPr>
        <w:t>а</w:t>
      </w:r>
      <w:r w:rsidRPr="0048542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48542F">
        <w:rPr>
          <w:rFonts w:ascii="Times New Roman" w:hAnsi="Times New Roman"/>
          <w:sz w:val="24"/>
          <w:szCs w:val="24"/>
        </w:rPr>
        <w:t>по л</w:t>
      </w:r>
      <w:r w:rsidRPr="0048542F">
        <w:rPr>
          <w:rFonts w:ascii="Times New Roman" w:hAnsi="Times New Roman"/>
          <w:sz w:val="24"/>
          <w:szCs w:val="24"/>
        </w:rPr>
        <w:t>от</w:t>
      </w:r>
      <w:r w:rsidR="0048542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8542F">
        <w:rPr>
          <w:rFonts w:ascii="Times New Roman" w:hAnsi="Times New Roman"/>
          <w:sz w:val="24"/>
          <w:szCs w:val="24"/>
        </w:rPr>
        <w:t xml:space="preserve"> №20, </w:t>
      </w:r>
      <w:r w:rsidRPr="0048542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8542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</w:t>
      </w:r>
      <w:r>
        <w:rPr>
          <w:rFonts w:ascii="Times New Roman" w:hAnsi="Times New Roman"/>
          <w:sz w:val="24"/>
          <w:szCs w:val="24"/>
        </w:rPr>
        <w:t xml:space="preserve"> в торгах.</w:t>
      </w:r>
    </w:p>
    <w:sectPr w:rsidR="000A422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A51" w:rsidRDefault="00852A51" w:rsidP="00ED7965">
      <w:pPr>
        <w:spacing w:after="0" w:line="240" w:lineRule="auto"/>
      </w:pPr>
      <w:r>
        <w:separator/>
      </w:r>
    </w:p>
  </w:endnote>
  <w:endnote w:type="continuationSeparator" w:id="0">
    <w:p w:rsidR="00852A51" w:rsidRDefault="00852A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22A" w:rsidRDefault="000A42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22A" w:rsidRDefault="000A422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22A" w:rsidRDefault="000A42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A51" w:rsidRDefault="00852A51" w:rsidP="00ED7965">
      <w:pPr>
        <w:spacing w:after="0" w:line="240" w:lineRule="auto"/>
      </w:pPr>
      <w:r>
        <w:separator/>
      </w:r>
    </w:p>
  </w:footnote>
  <w:footnote w:type="continuationSeparator" w:id="0">
    <w:p w:rsidR="00852A51" w:rsidRDefault="00852A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22A" w:rsidRDefault="004854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22A" w:rsidRDefault="004854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22A" w:rsidRDefault="004854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422A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542F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3A21"/>
    <w:rsid w:val="007F3E7C"/>
    <w:rsid w:val="00800327"/>
    <w:rsid w:val="00810543"/>
    <w:rsid w:val="00816EEC"/>
    <w:rsid w:val="00821C7D"/>
    <w:rsid w:val="00830DF6"/>
    <w:rsid w:val="008358D1"/>
    <w:rsid w:val="00852A5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823476"/>
  <w15:docId w15:val="{9FF1AFEB-17DF-44AB-B2EA-3D4108FF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F83pvQGXqWahdFKlsM3cyNpWscnc4Dw1TOjv/AFU6eE=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0/9NtRcCSE1+3tfM+edRVmGaXtFWUXdn0gynPxuTOp0=</DigestValue>
    </Reference>
  </SignedInfo>
  <SignatureValue>3qIoL5KNswYFStPXFqI+61b0XjIGvfwmmKT9CLMA01QFI7F7sKyz5Uh36KV5wNVf
Xr/ihXzBZfJpU0O1ptfADQ==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A5Ar7ueeYtp3VAgFAYIbe2ETjeg=</DigestValue>
      </Reference>
      <Reference URI="/word/endnotes.xml?ContentType=application/vnd.openxmlformats-officedocument.wordprocessingml.endnotes+xml">
        <DigestMethod Algorithm="http://www.w3.org/2000/09/xmldsig#sha1"/>
        <DigestValue>KnpYlWWy7xowzJrcdhz8DoLjXRQ=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QqNolu0xueNFMPWHapfD7cUWGOE=</DigestValue>
      </Reference>
      <Reference URI="/word/footer2.xml?ContentType=application/vnd.openxmlformats-officedocument.wordprocessingml.footer+xml">
        <DigestMethod Algorithm="http://www.w3.org/2000/09/xmldsig#sha1"/>
        <DigestValue>QqNolu0xueNFMPWHapfD7cUWGOE=</DigestValue>
      </Reference>
      <Reference URI="/word/footer3.xml?ContentType=application/vnd.openxmlformats-officedocument.wordprocessingml.footer+xml">
        <DigestMethod Algorithm="http://www.w3.org/2000/09/xmldsig#sha1"/>
        <DigestValue>QqNolu0xueNFMPWHapfD7cUWGOE=</DigestValue>
      </Reference>
      <Reference URI="/word/footnotes.xml?ContentType=application/vnd.openxmlformats-officedocument.wordprocessingml.footnotes+xml">
        <DigestMethod Algorithm="http://www.w3.org/2000/09/xmldsig#sha1"/>
        <DigestValue>hHN3Z2G6GZLynHkFKtl7rGjmC2Q=</DigestValue>
      </Reference>
      <Reference URI="/word/header1.xml?ContentType=application/vnd.openxmlformats-officedocument.wordprocessingml.header+xml">
        <DigestMethod Algorithm="http://www.w3.org/2000/09/xmldsig#sha1"/>
        <DigestValue>/lQEdpa45QVxUVcqa0/nqiKp3iU=</DigestValue>
      </Reference>
      <Reference URI="/word/header2.xml?ContentType=application/vnd.openxmlformats-officedocument.wordprocessingml.header+xml">
        <DigestMethod Algorithm="http://www.w3.org/2000/09/xmldsig#sha1"/>
        <DigestValue>pMGlWT53J4UUvnat5MphiejBR8s=</DigestValue>
      </Reference>
      <Reference URI="/word/header3.xml?ContentType=application/vnd.openxmlformats-officedocument.wordprocessingml.header+xml">
        <DigestMethod Algorithm="http://www.w3.org/2000/09/xmldsig#sha1"/>
        <DigestValue>OQaQS7fKu7KsnMK78TZ6YiFIsuQ=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XEw+7NdIa4EiEl0JpnLBEhnTVhQ=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2017-10-10T10:05:51Z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5D8D-6661-491C-B6D6-F62130C79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2017-10-10T09:42:00Z</dcterms:modified>
</cp:coreProperties>
</file>