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64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643" w:rsidRDefault="009C0643" w:rsidP="00ED7965">
      <w:pPr>
        <w:ind w:left="142"/>
      </w:pPr>
    </w:p>
    <w:p w:rsidR="009C0643" w:rsidRDefault="009C0643" w:rsidP="00ED7965">
      <w:pPr>
        <w:ind w:left="142"/>
      </w:pPr>
    </w:p>
    <w:p w:rsidR="009C0643" w:rsidRDefault="009C0643" w:rsidP="00ED7965">
      <w:pPr>
        <w:ind w:left="142"/>
      </w:pPr>
    </w:p>
    <w:p w:rsidR="009C064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064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858B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C064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="009C0643" w:rsidRDefault="009C064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064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№СТП-3749/2</w:t>
      </w:r>
    </w:p>
    <w:p w:rsidR="009C064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C064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C064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C064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Комбинат питания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9C0643" w:rsidRDefault="009C064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064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2019-07-30 11:00:00</w:t>
      </w:r>
      <w:r w:rsidR="000858B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C064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064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064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C0643" w:rsidRDefault="009C064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064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064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064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C064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64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64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фургон ГАЗ-2747-0000010, VIN –код Х3Х274700А0434285, кузов № 330200А0588028,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шасси  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330200А2391097, двигатель 421600-А0403859, регистрационный знак  Т688ВУ73, цвет белый. Начальная цена – 148211,86, начальная цена 148211.86</w:t>
            </w:r>
          </w:p>
        </w:tc>
      </w:tr>
    </w:tbl>
    <w:p w:rsidR="009C0643" w:rsidRDefault="009C064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0643" w:rsidRPr="000858B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858B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C0643" w:rsidRDefault="009C064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C064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C06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64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64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64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06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6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Калашнов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Вадимович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432027, Ульяновская область, г. Ульяновск, Ленинский р-н, ул. Радищева, д. 130, корп. 2,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11:19:00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155622.45</w:t>
            </w:r>
          </w:p>
        </w:tc>
      </w:tr>
      <w:tr w:rsidR="009C06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6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11:23:16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163033.04</w:t>
            </w:r>
          </w:p>
        </w:tc>
      </w:tr>
      <w:tr w:rsidR="009C06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6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Калашнов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Вадимович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432027, Ульяновская область, г. Ульяновск, Ленинский р-н, ул. Радищева, д. 130, корп. 2,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11:27:01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170443.63</w:t>
            </w:r>
          </w:p>
        </w:tc>
      </w:tr>
      <w:tr w:rsidR="009C06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06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11:53:39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6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177854.22</w:t>
            </w:r>
          </w:p>
        </w:tc>
      </w:tr>
    </w:tbl>
    <w:p w:rsidR="009C0643" w:rsidRDefault="009C064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C064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C0643" w:rsidTr="00B64E06">
        <w:tc>
          <w:tcPr>
            <w:tcW w:w="3195" w:type="dxa"/>
          </w:tcPr>
          <w:p w:rsidR="009C064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C0643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C064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0643" w:rsidTr="00B64E06">
        <w:tc>
          <w:tcPr>
            <w:tcW w:w="3195" w:type="dxa"/>
          </w:tcPr>
          <w:p w:rsidR="009C0643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Калашнов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Вадимович</w:t>
            </w:r>
          </w:p>
        </w:tc>
        <w:tc>
          <w:tcPr>
            <w:tcW w:w="3595" w:type="dxa"/>
          </w:tcPr>
          <w:p w:rsidR="009C064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432027, Ульяновская область, г. Ульяновск, Ленинский р-н, ул. Радищева, д. 130, корп. 2, кв. 65</w:t>
            </w:r>
          </w:p>
        </w:tc>
        <w:tc>
          <w:tcPr>
            <w:tcW w:w="2991" w:type="dxa"/>
          </w:tcPr>
          <w:p w:rsidR="009C0643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170443.63</w:t>
            </w:r>
          </w:p>
        </w:tc>
      </w:tr>
    </w:tbl>
    <w:p w:rsidR="009C0643" w:rsidRDefault="009C064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C064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C0643" w:rsidTr="00B64E06">
        <w:tc>
          <w:tcPr>
            <w:tcW w:w="3108" w:type="dxa"/>
          </w:tcPr>
          <w:p w:rsidR="009C064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C064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C064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0643" w:rsidTr="00B64E06">
        <w:tc>
          <w:tcPr>
            <w:tcW w:w="3108" w:type="dxa"/>
          </w:tcPr>
          <w:p w:rsidR="009C064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Владимирович</w:t>
            </w:r>
          </w:p>
        </w:tc>
        <w:tc>
          <w:tcPr>
            <w:tcW w:w="3988" w:type="dxa"/>
          </w:tcPr>
          <w:p w:rsidR="009C064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Ульяновская область, Ульяновский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2685" w:type="dxa"/>
          </w:tcPr>
          <w:p w:rsidR="009C064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177854.22</w:t>
            </w:r>
          </w:p>
        </w:tc>
      </w:tr>
    </w:tbl>
    <w:p w:rsidR="009C0643" w:rsidRDefault="009C0643" w:rsidP="00DA2F65">
      <w:pPr>
        <w:spacing w:after="0" w:line="240" w:lineRule="auto"/>
      </w:pPr>
    </w:p>
    <w:sectPr w:rsidR="009C064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416" w:rsidRDefault="00127416" w:rsidP="00ED7965">
      <w:pPr>
        <w:spacing w:after="0" w:line="240" w:lineRule="auto"/>
      </w:pPr>
      <w:r>
        <w:separator/>
      </w:r>
    </w:p>
  </w:endnote>
  <w:endnote w:type="continuationSeparator" w:id="0">
    <w:p w:rsidR="00127416" w:rsidRDefault="001274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43" w:rsidRDefault="009C06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43" w:rsidRDefault="009C064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43" w:rsidRDefault="009C06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416" w:rsidRDefault="00127416" w:rsidP="00ED7965">
      <w:pPr>
        <w:spacing w:after="0" w:line="240" w:lineRule="auto"/>
      </w:pPr>
      <w:r>
        <w:separator/>
      </w:r>
    </w:p>
  </w:footnote>
  <w:footnote w:type="continuationSeparator" w:id="0">
    <w:p w:rsidR="00127416" w:rsidRDefault="001274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43" w:rsidRDefault="00127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43" w:rsidRDefault="00127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643" w:rsidRDefault="00127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858BE"/>
    <w:rsid w:val="000D52E7"/>
    <w:rsid w:val="000F2F44"/>
    <w:rsid w:val="0012741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0643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87C446"/>
  <w15:docId w15:val="{E2636F4F-3CB7-4681-9C8A-201DE6855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tNJ2Y48TiJUGDeg5la8ilaNg6Pb2PadgUw22+nPpvPQ=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dWIH/GoItIvntWZvauDrg/1epFaPH+2UpojI1mNy2O3UD+tC7RadNy091DweWHel
7NiWrumweLTmM6eWIt8AcQ==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Vy1dr8gRkhYe2aW8V62TL4utR7M=</DigestValue>
      </Reference>
      <Reference URI="/word/endnotes.xml?ContentType=application/vnd.openxmlformats-officedocument.wordprocessingml.endnotes+xml">
        <DigestMethod Algorithm="http://www.w3.org/2000/09/xmldsig#sha1"/>
        <DigestValue>zdRfiwTaXaGRYEzWPJ4SzwcCGFs=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xq62NnbEFVK3wmNM61sH50zCBR0=</DigestValue>
      </Reference>
      <Reference URI="/word/footer2.xml?ContentType=application/vnd.openxmlformats-officedocument.wordprocessingml.footer+xml">
        <DigestMethod Algorithm="http://www.w3.org/2000/09/xmldsig#sha1"/>
        <DigestValue>xq62NnbEFVK3wmNM61sH50zCBR0=</DigestValue>
      </Reference>
      <Reference URI="/word/footer3.xml?ContentType=application/vnd.openxmlformats-officedocument.wordprocessingml.footer+xml">
        <DigestMethod Algorithm="http://www.w3.org/2000/09/xmldsig#sha1"/>
        <DigestValue>xq62NnbEFVK3wmNM61sH50zCBR0=</DigestValue>
      </Reference>
      <Reference URI="/word/footnotes.xml?ContentType=application/vnd.openxmlformats-officedocument.wordprocessingml.footnotes+xml">
        <DigestMethod Algorithm="http://www.w3.org/2000/09/xmldsig#sha1"/>
        <DigestValue>Qepn2hf9vGu7zZTjU8m+AryU5+k=</DigestValue>
      </Reference>
      <Reference URI="/word/header1.xml?ContentType=application/vnd.openxmlformats-officedocument.wordprocessingml.header+xml">
        <DigestMethod Algorithm="http://www.w3.org/2000/09/xmldsig#sha1"/>
        <DigestValue>b7XEncAIhhsJmrgE+8GItmkaJY8=</DigestValue>
      </Reference>
      <Reference URI="/word/header2.xml?ContentType=application/vnd.openxmlformats-officedocument.wordprocessingml.header+xml">
        <DigestMethod Algorithm="http://www.w3.org/2000/09/xmldsig#sha1"/>
        <DigestValue>5kCJ0t3BQJsr+gL7c+KPeaHDLBA=</DigestValue>
      </Reference>
      <Reference URI="/word/header3.xml?ContentType=application/vnd.openxmlformats-officedocument.wordprocessingml.header+xml">
        <DigestMethod Algorithm="http://www.w3.org/2000/09/xmldsig#sha1"/>
        <DigestValue>fro7k/p0P9wfeNPEwv+xR1oj8Sw=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xHTevaxYzyXJOP+CExU238sMxNY=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2019-07-30T10:08:55Z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B2CCB-9AD5-4582-B20D-0E1A4DC03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2019-07-30T09:38:00Z</dcterms:modified>
</cp:coreProperties>
</file>