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95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595B" w:rsidRDefault="0014595B" w:rsidP="00ED7965">
      <w:pPr>
        <w:ind w:left="142"/>
        <w:rPr>
          <w:rFonts w:ascii="Times New Roman" w:hAnsi="Times New Roman"/>
        </w:rPr>
      </w:pPr>
    </w:p>
    <w:p w:rsidR="0014595B" w:rsidRDefault="0014595B" w:rsidP="00ED7965">
      <w:pPr>
        <w:ind w:left="142"/>
        <w:rPr>
          <w:rFonts w:ascii="Times New Roman" w:hAnsi="Times New Roman"/>
        </w:rPr>
      </w:pPr>
    </w:p>
    <w:p w:rsidR="0014595B" w:rsidRDefault="0014595B" w:rsidP="00ED7965">
      <w:pPr>
        <w:ind w:left="142"/>
        <w:rPr>
          <w:rFonts w:ascii="Times New Roman" w:hAnsi="Times New Roman"/>
        </w:rPr>
      </w:pPr>
    </w:p>
    <w:p w:rsidR="0014595B" w:rsidRDefault="0014595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59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59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595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№СТП-2692/8</w:t>
      </w:r>
    </w:p>
    <w:p w:rsidR="0014595B" w:rsidRDefault="0014595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95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14595B" w:rsidRDefault="001459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95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4595B" w:rsidRDefault="0014595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595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2018-03-25 10:00:00 (время московское) до 2018-04-27 18:00:00 (время московское) по лоту:</w:t>
      </w:r>
    </w:p>
    <w:p w:rsidR="0014595B" w:rsidRDefault="001459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595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595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595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595B" w:rsidTr="00BA0078">
        <w:tc>
          <w:tcPr>
            <w:tcW w:w="2996" w:type="dxa"/>
            <w:vAlign w:val="center"/>
          </w:tcPr>
          <w:p w:rsidR="0014595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14595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(дом животноводов №26), (при </w:t>
            </w:r>
            <w:proofErr w:type="spellStart"/>
            <w:r>
              <w:rPr>
                <w:rFonts w:ascii="Times New Roman" w:hAnsi="Times New Roman"/>
              </w:rPr>
              <w:t>овцекомплексе</w:t>
            </w:r>
            <w:proofErr w:type="spellEnd"/>
            <w:r>
              <w:rPr>
                <w:rFonts w:ascii="Times New Roman" w:hAnsi="Times New Roman"/>
              </w:rPr>
              <w:t>), нежилое здание; пл. 212,4 кв.м.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КН 26:22:110108:23 ; 1974 г.п.; Овчарня, нежилое здание; пл. 1904,3 кв.м. КН 26:22:110108:25; 1974 г.п. Адрес: СК, </w:t>
            </w:r>
            <w:proofErr w:type="spellStart"/>
            <w:r>
              <w:rPr>
                <w:rFonts w:ascii="Times New Roman" w:hAnsi="Times New Roman"/>
              </w:rPr>
              <w:t>Нефтекумский</w:t>
            </w:r>
            <w:proofErr w:type="spellEnd"/>
            <w:r>
              <w:rPr>
                <w:rFonts w:ascii="Times New Roman" w:hAnsi="Times New Roman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</w:rPr>
              <w:t>Тукуй-Мектеб</w:t>
            </w:r>
            <w:proofErr w:type="spellEnd"/>
            <w:r>
              <w:rPr>
                <w:rFonts w:ascii="Times New Roman" w:hAnsi="Times New Roman"/>
              </w:rPr>
              <w:t>, участок №1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/ж</w:t>
            </w:r>
            <w:proofErr w:type="gramEnd"/>
            <w:r>
              <w:rPr>
                <w:rFonts w:ascii="Times New Roman" w:hAnsi="Times New Roman"/>
              </w:rPr>
              <w:t xml:space="preserve"> №26)</w:t>
            </w:r>
          </w:p>
        </w:tc>
      </w:tr>
    </w:tbl>
    <w:p w:rsidR="0014595B" w:rsidRDefault="0014595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595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№СТП-2692/8 по лоту №8 не поступили.</w:t>
      </w:r>
    </w:p>
    <w:p w:rsidR="0014595B" w:rsidRDefault="001459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AC0" w:rsidRDefault="00632A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95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4595B" w:rsidRDefault="0014595B" w:rsidP="005C56AE">
      <w:pPr>
        <w:rPr>
          <w:rFonts w:ascii="Times New Roman" w:hAnsi="Times New Roman"/>
        </w:rPr>
      </w:pPr>
    </w:p>
    <w:p w:rsidR="0014595B" w:rsidRDefault="001459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95B" w:rsidRDefault="001459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95B" w:rsidRDefault="001459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595B" w:rsidRDefault="0014595B" w:rsidP="00455D60">
      <w:pPr>
        <w:ind w:left="142"/>
        <w:rPr>
          <w:rFonts w:ascii="Times New Roman" w:hAnsi="Times New Roman"/>
        </w:rPr>
      </w:pPr>
    </w:p>
    <w:p w:rsidR="0014595B" w:rsidRDefault="0014595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595B" w:rsidRDefault="001459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595B" w:rsidRDefault="001459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595B" w:rsidRDefault="0014595B" w:rsidP="00455D60">
      <w:pPr>
        <w:ind w:left="142"/>
        <w:rPr>
          <w:rFonts w:ascii="Times New Roman" w:hAnsi="Times New Roman"/>
        </w:rPr>
      </w:pPr>
    </w:p>
    <w:p w:rsidR="0014595B" w:rsidRDefault="0014595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595B" w:rsidRDefault="0014595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595B" w:rsidRDefault="001459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595B" w:rsidRDefault="001459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595B" w:rsidRDefault="0014595B" w:rsidP="00ED7965">
      <w:pPr>
        <w:ind w:left="142"/>
        <w:rPr>
          <w:rFonts w:ascii="Times New Roman" w:hAnsi="Times New Roman"/>
        </w:rPr>
      </w:pPr>
    </w:p>
    <w:sectPr w:rsidR="0014595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E62" w:rsidRDefault="00E20E62" w:rsidP="00ED7965">
      <w:pPr>
        <w:spacing w:after="0" w:line="240" w:lineRule="auto"/>
      </w:pPr>
      <w:r>
        <w:separator/>
      </w:r>
    </w:p>
  </w:endnote>
  <w:endnote w:type="continuationSeparator" w:id="0">
    <w:p w:rsidR="00E20E62" w:rsidRDefault="00E20E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5B" w:rsidRDefault="001459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5B" w:rsidRDefault="001459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5B" w:rsidRDefault="001459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E62" w:rsidRDefault="00E20E62" w:rsidP="00ED7965">
      <w:pPr>
        <w:spacing w:after="0" w:line="240" w:lineRule="auto"/>
      </w:pPr>
      <w:r>
        <w:separator/>
      </w:r>
    </w:p>
  </w:footnote>
  <w:footnote w:type="continuationSeparator" w:id="0">
    <w:p w:rsidR="00E20E62" w:rsidRDefault="00E20E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5B" w:rsidRDefault="00145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5B" w:rsidRDefault="00145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5B" w:rsidRDefault="001459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595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2AC0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0E6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JO6Ta2Np3tz9HBefb8tkwfeXmJ2Mlcna6I3wEZQ2iT8=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D2D81Zw8IfBLIu3Xvz6LTiOCoLDZ3SlwaiwhV2rCSqjZYSEStaEytr5MhmJ5tzMdUHhYGMeI
    eyQmhXG3XmEsuA==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EVRQBOTFsEthJB/570366bshI54=</DigestValue>
      </Reference>
      <Reference URI="/word/endnotes.xml?ContentType=application/vnd.openxmlformats-officedocument.wordprocessingml.endnotes+xml">
        <DigestMethod Algorithm="http://www.w3.org/2000/09/xmldsig#sha1"/>
        <DigestValue>QrPSi37Uejgz/pK3aMcZR+Lwhls=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4VFTKvbQSeJwBGRa9H7RiolyjNU=</DigestValue>
      </Reference>
      <Reference URI="/word/footer2.xml?ContentType=application/vnd.openxmlformats-officedocument.wordprocessingml.footer+xml">
        <DigestMethod Algorithm="http://www.w3.org/2000/09/xmldsig#sha1"/>
        <DigestValue>4VFTKvbQSeJwBGRa9H7RiolyjNU=</DigestValue>
      </Reference>
      <Reference URI="/word/footer3.xml?ContentType=application/vnd.openxmlformats-officedocument.wordprocessingml.footer+xml">
        <DigestMethod Algorithm="http://www.w3.org/2000/09/xmldsig#sha1"/>
        <DigestValue>4VFTKvbQSeJwBGRa9H7RiolyjNU=</DigestValue>
      </Reference>
      <Reference URI="/word/footnotes.xml?ContentType=application/vnd.openxmlformats-officedocument.wordprocessingml.footnotes+xml">
        <DigestMethod Algorithm="http://www.w3.org/2000/09/xmldsig#sha1"/>
        <DigestValue>fu/AgwThBST4V7laOovhVpTGb7o=</DigestValue>
      </Reference>
      <Reference URI="/word/header1.xml?ContentType=application/vnd.openxmlformats-officedocument.wordprocessingml.header+xml">
        <DigestMethod Algorithm="http://www.w3.org/2000/09/xmldsig#sha1"/>
        <DigestValue>q8763sDbew8jN86bU90jzy0A8Ag=</DigestValue>
      </Reference>
      <Reference URI="/word/header2.xml?ContentType=application/vnd.openxmlformats-officedocument.wordprocessingml.header+xml">
        <DigestMethod Algorithm="http://www.w3.org/2000/09/xmldsig#sha1"/>
        <DigestValue>tQm7CxjlSfLDk0VcP5nnouX+yIA=</DigestValue>
      </Reference>
      <Reference URI="/word/header3.xml?ContentType=application/vnd.openxmlformats-officedocument.wordprocessingml.header+xml">
        <DigestMethod Algorithm="http://www.w3.org/2000/09/xmldsig#sha1"/>
        <DigestValue>q97NuYYgwGeg8pPdf7d/CN7vvLs=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oQoICsW2canSWJ5Gl4+z5tOhTZI=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2018-05-03T06:19:55Z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07F27-00AD-410F-BCD9-D6092FCDD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2018-04-30T03:36:00Z</dcterms:modified>
</cp:coreProperties>
</file>