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EB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72EB0" w:rsidRDefault="00872EB0" w:rsidP="00ED7965">
      <w:pPr>
        <w:ind w:left="142"/>
      </w:pPr>
    </w:p>
    <w:p w:rsidR="00872EB0" w:rsidRDefault="00872EB0" w:rsidP="00ED7965">
      <w:pPr>
        <w:ind w:left="142"/>
      </w:pPr>
    </w:p>
    <w:p w:rsidR="00872EB0" w:rsidRDefault="00872EB0" w:rsidP="00ED7965">
      <w:pPr>
        <w:ind w:left="142"/>
      </w:pPr>
    </w:p>
    <w:p w:rsidR="00872EB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72EB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72EB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872EB0" w:rsidRDefault="00872EB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72EB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№СТП-3094/3</w:t>
      </w:r>
    </w:p>
    <w:p w:rsidR="00872EB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72EB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72EB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872EB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1E7C44" w:rsidRPr="001E7C44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/>
          <w:b/>
          <w:sz w:val="26"/>
          <w:szCs w:val="26"/>
        </w:rPr>
        <w:t>вуд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872EB0" w:rsidRDefault="00872EB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72EB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2018-10-22 12:00:00 (время московское)</w:t>
      </w:r>
    </w:p>
    <w:p w:rsidR="00872EB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72EB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72EB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72EB0" w:rsidRDefault="00872EB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72EB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72EB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72EB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72EB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EB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EB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Сверлильный автоматический деревообрабатывающий центр серии MORBIDELLI AUTHOR тип 630Super; станок щеточный д/чистки верхней поверхности и кромок панелей деревянной заготовки модель G95/20s. Имущество на</w:t>
            </w:r>
            <w:r w:rsidR="004B586C">
              <w:rPr>
                <w:rFonts w:ascii="Times New Roman" w:hAnsi="Times New Roman"/>
                <w:sz w:val="24"/>
                <w:szCs w:val="24"/>
              </w:rPr>
              <w:t xml:space="preserve">ходится в залоге </w:t>
            </w:r>
            <w:proofErr w:type="gramStart"/>
            <w:r w:rsidR="004B586C"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 w:rsidR="004B586C">
              <w:rPr>
                <w:rFonts w:ascii="Times New Roman" w:hAnsi="Times New Roman"/>
                <w:sz w:val="24"/>
                <w:szCs w:val="24"/>
              </w:rPr>
              <w:t xml:space="preserve"> «Лагуна»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2236000.00</w:t>
            </w:r>
          </w:p>
        </w:tc>
      </w:tr>
    </w:tbl>
    <w:p w:rsidR="00872EB0" w:rsidRDefault="00872EB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72EB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872EB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72EB0" w:rsidRDefault="00872EB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72EB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72EB0" w:rsidRDefault="00872EB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72EB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</w:t>
      </w:r>
      <w:r w:rsidR="001E7C44">
        <w:rPr>
          <w:rFonts w:ascii="Times New Roman" w:hAnsi="Times New Roman"/>
          <w:sz w:val="24"/>
          <w:szCs w:val="24"/>
        </w:rPr>
        <w:t>чи предложений о цене имущества</w:t>
      </w:r>
      <w:r>
        <w:rPr>
          <w:rFonts w:ascii="Times New Roman" w:hAnsi="Times New Roman"/>
          <w:sz w:val="24"/>
          <w:szCs w:val="24"/>
        </w:rPr>
        <w:t xml:space="preserve">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1E7C44" w:rsidRPr="001E7C44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/>
          <w:b/>
          <w:sz w:val="24"/>
          <w:szCs w:val="24"/>
        </w:rPr>
        <w:t>вуд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1E7C44" w:rsidRPr="001E7C44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1E7C44" w:rsidRPr="001E7C44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72EB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2A2D" w:rsidRDefault="00BA2A2D" w:rsidP="00ED7965">
      <w:pPr>
        <w:spacing w:after="0" w:line="240" w:lineRule="auto"/>
      </w:pPr>
      <w:r>
        <w:separator/>
      </w:r>
    </w:p>
  </w:endnote>
  <w:endnote w:type="continuationSeparator" w:id="0">
    <w:p w:rsidR="00BA2A2D" w:rsidRDefault="00BA2A2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EB0" w:rsidRDefault="00872EB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EB0" w:rsidRDefault="00872EB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EB0" w:rsidRDefault="00872EB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2A2D" w:rsidRDefault="00BA2A2D" w:rsidP="00ED7965">
      <w:pPr>
        <w:spacing w:after="0" w:line="240" w:lineRule="auto"/>
      </w:pPr>
      <w:r>
        <w:separator/>
      </w:r>
    </w:p>
  </w:footnote>
  <w:footnote w:type="continuationSeparator" w:id="0">
    <w:p w:rsidR="00BA2A2D" w:rsidRDefault="00BA2A2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EB0" w:rsidRDefault="001E7C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EB0" w:rsidRDefault="001E7C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EB0" w:rsidRDefault="001E7C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1E7C44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586C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2EB0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2A2D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2q2mMMgs55ia/P4Mz/7fjWRxAfwlvg3izu7PVmJqzc0=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9r4SRSyDIsB0Au2euASrhizhZ9+KrxNwtnl4Soqbu2c=</DigestValue>
    </Reference>
  </SignedInfo>
  <SignatureValue>H3cCesupOx4z0iXlTNb9j3yrxYkRekNup+FfTMIxOiYa1UZx++eh5HR/gkYIE2QP
bd4gHvBeGO/IpuMtaQDTrQ==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AkDmGhOjkMGS3V86kWeSNOFU6yg=</DigestValue>
      </Reference>
      <Reference URI="/word/endnotes.xml?ContentType=application/vnd.openxmlformats-officedocument.wordprocessingml.endnotes+xml">
        <DigestMethod Algorithm="http://www.w3.org/2000/09/xmldsig#sha1"/>
        <DigestValue>kMB/PCDwfynN1152WwJfHv/A8qw=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UQDntS/wyRpyPcGclKZ4UIy0WiU=</DigestValue>
      </Reference>
      <Reference URI="/word/footer2.xml?ContentType=application/vnd.openxmlformats-officedocument.wordprocessingml.footer+xml">
        <DigestMethod Algorithm="http://www.w3.org/2000/09/xmldsig#sha1"/>
        <DigestValue>UQDntS/wyRpyPcGclKZ4UIy0WiU=</DigestValue>
      </Reference>
      <Reference URI="/word/footer3.xml?ContentType=application/vnd.openxmlformats-officedocument.wordprocessingml.footer+xml">
        <DigestMethod Algorithm="http://www.w3.org/2000/09/xmldsig#sha1"/>
        <DigestValue>UQDntS/wyRpyPcGclKZ4UIy0WiU=</DigestValue>
      </Reference>
      <Reference URI="/word/footnotes.xml?ContentType=application/vnd.openxmlformats-officedocument.wordprocessingml.footnotes+xml">
        <DigestMethod Algorithm="http://www.w3.org/2000/09/xmldsig#sha1"/>
        <DigestValue>/ptcHTDDSCCGyHnkdrW8ZNfurdY=</DigestValue>
      </Reference>
      <Reference URI="/word/header1.xml?ContentType=application/vnd.openxmlformats-officedocument.wordprocessingml.header+xml">
        <DigestMethod Algorithm="http://www.w3.org/2000/09/xmldsig#sha1"/>
        <DigestValue>mUN6gIDY0vqX9hQta+jan5rX+cI=</DigestValue>
      </Reference>
      <Reference URI="/word/header2.xml?ContentType=application/vnd.openxmlformats-officedocument.wordprocessingml.header+xml">
        <DigestMethod Algorithm="http://www.w3.org/2000/09/xmldsig#sha1"/>
        <DigestValue>cCEsMrg/F/ACEjsjWV6zoVJD2jE=</DigestValue>
      </Reference>
      <Reference URI="/word/header3.xml?ContentType=application/vnd.openxmlformats-officedocument.wordprocessingml.header+xml">
        <DigestMethod Algorithm="http://www.w3.org/2000/09/xmldsig#sha1"/>
        <DigestValue>cCUXZsc28N39d+RQC9tTsWjKfg0=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3dIxT5dY9YljDS7KJ/CXIqY5QU4=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2018-10-22T09:37:56Z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2018-10-22T09:37:56Z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85BCE1-9BF7-4512-B734-5984A6DB7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2018-10-22T09:37:00Z</dcterms:modified>
</cp:coreProperties>
</file>