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EBE" w:rsidRDefault="00426EBE" w:rsidP="00ED7965">
      <w:pPr>
        <w:ind w:left="142"/>
        <w:rPr>
          <w:rFonts w:ascii="Times New Roman" w:hAnsi="Times New Roman"/>
        </w:rPr>
      </w:pPr>
    </w:p>
    <w:p w:rsidR="00426EBE" w:rsidRDefault="00426EBE" w:rsidP="00ED7965">
      <w:pPr>
        <w:ind w:left="142"/>
        <w:rPr>
          <w:rFonts w:ascii="Times New Roman" w:hAnsi="Times New Roman"/>
        </w:rPr>
      </w:pPr>
    </w:p>
    <w:p w:rsidR="00426EBE" w:rsidRDefault="00426EBE" w:rsidP="00ED7965">
      <w:pPr>
        <w:ind w:left="142"/>
        <w:rPr>
          <w:rFonts w:ascii="Times New Roman" w:hAnsi="Times New Roman"/>
        </w:rPr>
      </w:pPr>
    </w:p>
    <w:p w:rsidR="00426EBE" w:rsidRDefault="00426E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6E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6E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6E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№СТП-2278/1</w:t>
      </w:r>
    </w:p>
    <w:p w:rsidR="00426EBE" w:rsidRDefault="00426E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26.10.2017</w:t>
      </w:r>
    </w:p>
    <w:p w:rsidR="00426EBE" w:rsidRDefault="00426E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26EBE" w:rsidRDefault="00426E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6E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2017-09-22 09:00:00 (время московское) до 2017-10-26 16:00:00 (время московское) по лоту:</w:t>
      </w:r>
    </w:p>
    <w:p w:rsidR="00426EBE" w:rsidRDefault="00426E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6E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6E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6E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6EBE" w:rsidTr="00BA0078">
        <w:tc>
          <w:tcPr>
            <w:tcW w:w="2996" w:type="dxa"/>
            <w:vAlign w:val="center"/>
          </w:tcPr>
          <w:p w:rsidR="00426EB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26EB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TOYOTA LAND CRUSER 200, VIN JTMHX05J404073249, год выпуска 2014, цвет кузова: черный, модель, № двигателя 1UR 0434855.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26EBE" w:rsidRDefault="00426E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E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№СТП-2278/1 по лоту №1 не поступили.</w:t>
      </w:r>
    </w:p>
    <w:p w:rsidR="00426EBE" w:rsidRDefault="00426E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6EBE" w:rsidRDefault="00426E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426EBE" w:rsidRDefault="00426EBE" w:rsidP="005C56AE">
      <w:pPr>
        <w:rPr>
          <w:rFonts w:ascii="Times New Roman" w:hAnsi="Times New Roman"/>
        </w:rPr>
      </w:pPr>
    </w:p>
    <w:p w:rsidR="00426EBE" w:rsidRDefault="00426E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426E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426E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EBE" w:rsidRDefault="00426EBE" w:rsidP="00455D60">
      <w:pPr>
        <w:ind w:left="142"/>
        <w:rPr>
          <w:rFonts w:ascii="Times New Roman" w:hAnsi="Times New Roman"/>
        </w:rPr>
      </w:pPr>
    </w:p>
    <w:p w:rsidR="00426EBE" w:rsidRDefault="00426E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EBE" w:rsidRDefault="00426E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6EBE" w:rsidRDefault="00426E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6EBE" w:rsidRDefault="00426EBE" w:rsidP="00455D60">
      <w:pPr>
        <w:ind w:left="142"/>
        <w:rPr>
          <w:rFonts w:ascii="Times New Roman" w:hAnsi="Times New Roman"/>
        </w:rPr>
      </w:pPr>
    </w:p>
    <w:p w:rsidR="00426EBE" w:rsidRDefault="00426E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6EBE" w:rsidRDefault="00426E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EBE" w:rsidRDefault="00426E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6EBE" w:rsidRDefault="00426E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6EBE" w:rsidRDefault="00426EBE" w:rsidP="00ED7965">
      <w:pPr>
        <w:ind w:left="142"/>
        <w:rPr>
          <w:rFonts w:ascii="Times New Roman" w:hAnsi="Times New Roman"/>
        </w:rPr>
      </w:pPr>
    </w:p>
    <w:sectPr w:rsidR="00426E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2EF" w:rsidRDefault="00F752EF" w:rsidP="00ED7965">
      <w:pPr>
        <w:spacing w:after="0" w:line="240" w:lineRule="auto"/>
      </w:pPr>
      <w:r>
        <w:separator/>
      </w:r>
    </w:p>
  </w:endnote>
  <w:endnote w:type="continuationSeparator" w:id="0">
    <w:p w:rsidR="00F752EF" w:rsidRDefault="00F752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2EF" w:rsidRDefault="00F752EF" w:rsidP="00ED7965">
      <w:pPr>
        <w:spacing w:after="0" w:line="240" w:lineRule="auto"/>
      </w:pPr>
      <w:r>
        <w:separator/>
      </w:r>
    </w:p>
  </w:footnote>
  <w:footnote w:type="continuationSeparator" w:id="0">
    <w:p w:rsidR="00F752EF" w:rsidRDefault="00F752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BE" w:rsidRDefault="00426E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359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26EBE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52EF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kftTJ7Tu0l1Atq9UhZ6fyf+k26jcF4Z4he3VocsQ2Io=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uS7lGrZ8yCF4zkbPGv3A70/nDd21BOrm5y9pNn9Gaxi+9jjX+A25zoWBfSj9Ehb9CxsDim8t
    LrVgzRip/Zn3xA==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D7cyF10DgQBzN85PF/kvmhK8eCc=</DigestValue>
      </Reference>
      <Reference URI="/word/endnotes.xml?ContentType=application/vnd.openxmlformats-officedocument.wordprocessingml.endnotes+xml">
        <DigestMethod Algorithm="http://www.w3.org/2000/09/xmldsig#sha1"/>
        <DigestValue>OyfSlrCTrAiiE47KhSTHEUvD8RQ=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XY9Yf56sVpsiqhFbgObtZ/2XmRQ=</DigestValue>
      </Reference>
      <Reference URI="/word/footer2.xml?ContentType=application/vnd.openxmlformats-officedocument.wordprocessingml.footer+xml">
        <DigestMethod Algorithm="http://www.w3.org/2000/09/xmldsig#sha1"/>
        <DigestValue>XY9Yf56sVpsiqhFbgObtZ/2XmRQ=</DigestValue>
      </Reference>
      <Reference URI="/word/footer3.xml?ContentType=application/vnd.openxmlformats-officedocument.wordprocessingml.footer+xml">
        <DigestMethod Algorithm="http://www.w3.org/2000/09/xmldsig#sha1"/>
        <DigestValue>XY9Yf56sVpsiqhFbgObtZ/2XmRQ=</DigestValue>
      </Reference>
      <Reference URI="/word/footnotes.xml?ContentType=application/vnd.openxmlformats-officedocument.wordprocessingml.footnotes+xml">
        <DigestMethod Algorithm="http://www.w3.org/2000/09/xmldsig#sha1"/>
        <DigestValue>A7cSCdUup5trHGkYhNzdi84ea5U=</DigestValue>
      </Reference>
      <Reference URI="/word/header1.xml?ContentType=application/vnd.openxmlformats-officedocument.wordprocessingml.header+xml">
        <DigestMethod Algorithm="http://www.w3.org/2000/09/xmldsig#sha1"/>
        <DigestValue>2FvPbk49diN/2Te4hzuW1gqQ8F4=</DigestValue>
      </Reference>
      <Reference URI="/word/header2.xml?ContentType=application/vnd.openxmlformats-officedocument.wordprocessingml.header+xml">
        <DigestMethod Algorithm="http://www.w3.org/2000/09/xmldsig#sha1"/>
        <DigestValue>edRcJCY5Ys5T4xBRS720I7aQaXE=</DigestValue>
      </Reference>
      <Reference URI="/word/header3.xml?ContentType=application/vnd.openxmlformats-officedocument.wordprocessingml.header+xml">
        <DigestMethod Algorithm="http://www.w3.org/2000/09/xmldsig#sha1"/>
        <DigestValue>P+hFk1KVevwXM3XympWYUiPavws=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Eqdr7Hwgg/0vmo4t2dBAgnyZgsA=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2017-10-27T03:05:19Z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C47F7-8217-44D7-BEA7-359D7C62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2017-10-27T03:05:00Z</dcterms:created>
  <dcterms:modified xsi:type="dcterms:W3CDTF">2017-10-27T03:05:00Z</dcterms:modified>
</cp:coreProperties>
</file>