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33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7334" w:rsidRDefault="009B7334" w:rsidP="00ED7965">
      <w:pPr>
        <w:ind w:left="142"/>
      </w:pPr>
    </w:p>
    <w:p w:rsidR="009B7334" w:rsidRDefault="009B7334" w:rsidP="00ED7965">
      <w:pPr>
        <w:ind w:left="142"/>
      </w:pPr>
    </w:p>
    <w:p w:rsidR="009B7334" w:rsidRDefault="009B7334" w:rsidP="00ED7965">
      <w:pPr>
        <w:ind w:left="142"/>
      </w:pPr>
    </w:p>
    <w:p w:rsidR="009B733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733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733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9B7334" w:rsidRDefault="009B733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B73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№СТП-3150/1</w:t>
      </w:r>
    </w:p>
    <w:p w:rsidR="009B733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B73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B73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B733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Лосев Александр Александрович</w:t>
      </w:r>
    </w:p>
    <w:p w:rsidR="009B7334" w:rsidRDefault="009B733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733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2018-11-13 09:00:00 (время московское)</w:t>
      </w:r>
    </w:p>
    <w:p w:rsidR="009B733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733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733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B7334" w:rsidRDefault="009B733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B733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73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73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733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33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33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предназначенное под магазин/офис, общей площадью 58,5 кв.м., расположенное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Н. Новгород, проспект Ленина, д. 59,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ВП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</w:t>
            </w:r>
            <w:r w:rsidR="00A45C06">
              <w:rPr>
                <w:rFonts w:ascii="Times New Roman" w:hAnsi="Times New Roman"/>
                <w:sz w:val="24"/>
                <w:szCs w:val="24"/>
              </w:rPr>
              <w:t>тровый номер  52:18:0050212:914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5000000.00</w:t>
            </w:r>
          </w:p>
        </w:tc>
      </w:tr>
    </w:tbl>
    <w:p w:rsidR="009B7334" w:rsidRDefault="009B733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7334" w:rsidRPr="00A45C06" w:rsidRDefault="001C2FDF" w:rsidP="00A45C0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B7334" w:rsidTr="00E34ACD">
        <w:tc>
          <w:tcPr>
            <w:tcW w:w="6520" w:type="dxa"/>
          </w:tcPr>
          <w:p w:rsidR="009B733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B733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B7334" w:rsidTr="00E34ACD">
        <w:tc>
          <w:tcPr>
            <w:tcW w:w="6520" w:type="dxa"/>
          </w:tcPr>
          <w:p w:rsidR="009B7334" w:rsidRDefault="00A45C06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Турлаев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Александрович;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Нижегородская область, </w:t>
            </w:r>
            <w:proofErr w:type="gramStart"/>
            <w:r w:rsidR="00DB0B2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. Нижний Новгород, ул.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Красносельская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>, д. 24, кв. 30</w:t>
            </w:r>
          </w:p>
        </w:tc>
        <w:tc>
          <w:tcPr>
            <w:tcW w:w="3119" w:type="dxa"/>
          </w:tcPr>
          <w:p w:rsidR="009B733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2018-11-07 16:38:11</w:t>
            </w:r>
          </w:p>
        </w:tc>
      </w:tr>
    </w:tbl>
    <w:p w:rsidR="009B7334" w:rsidRDefault="009B7334" w:rsidP="0048220B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9B733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B7334" w:rsidRDefault="009B733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733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A45C0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45C06">
        <w:rPr>
          <w:rFonts w:ascii="Times New Roman" w:hAnsi="Times New Roman"/>
          <w:b/>
          <w:sz w:val="24"/>
          <w:szCs w:val="24"/>
        </w:rPr>
        <w:t xml:space="preserve">Лосев Александр Александрович </w:t>
      </w:r>
      <w:r w:rsidRPr="00A45C06">
        <w:rPr>
          <w:rFonts w:ascii="Times New Roman" w:hAnsi="Times New Roman"/>
          <w:sz w:val="24"/>
          <w:szCs w:val="24"/>
        </w:rPr>
        <w:t xml:space="preserve">Лот №1, </w:t>
      </w:r>
      <w:r w:rsidRPr="00A45C0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45C0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8220B" w:rsidRDefault="0048220B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48220B" w:rsidRPr="0048220B" w:rsidRDefault="0048220B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48220B">
        <w:rPr>
          <w:rFonts w:ascii="Times New Roman" w:hAnsi="Times New Roman"/>
          <w:sz w:val="24"/>
          <w:szCs w:val="24"/>
        </w:rPr>
        <w:t>В связи с тем, что на участи</w:t>
      </w:r>
      <w:r w:rsidR="0087464A">
        <w:rPr>
          <w:rFonts w:ascii="Times New Roman" w:hAnsi="Times New Roman"/>
          <w:sz w:val="24"/>
          <w:szCs w:val="24"/>
        </w:rPr>
        <w:t>е в открытом аукционе с открытой</w:t>
      </w:r>
      <w:r w:rsidRPr="0048220B">
        <w:rPr>
          <w:rFonts w:ascii="Times New Roman" w:hAnsi="Times New Roman"/>
          <w:sz w:val="24"/>
          <w:szCs w:val="24"/>
        </w:rPr>
        <w:t xml:space="preserve"> формой подачи предложений по цене имущества (предприятия) </w:t>
      </w:r>
      <w:r w:rsidR="0087464A">
        <w:rPr>
          <w:rFonts w:ascii="Times New Roman" w:hAnsi="Times New Roman"/>
          <w:sz w:val="24"/>
          <w:szCs w:val="24"/>
        </w:rPr>
        <w:t>должника Лосева Александра Александровича Лот №1</w:t>
      </w:r>
      <w:r w:rsidRPr="0048220B">
        <w:rPr>
          <w:rFonts w:ascii="Times New Roman" w:hAnsi="Times New Roman"/>
          <w:sz w:val="24"/>
          <w:szCs w:val="24"/>
        </w:rPr>
        <w:t>:</w:t>
      </w:r>
      <w:r w:rsidR="0087464A">
        <w:rPr>
          <w:rFonts w:ascii="Times New Roman" w:hAnsi="Times New Roman"/>
          <w:sz w:val="24"/>
          <w:szCs w:val="24"/>
        </w:rPr>
        <w:t xml:space="preserve"> Нежилое помещение, предназначенное под магазин/офис, общей площадью 58,5 кв.м., расположенное по адресу:  </w:t>
      </w:r>
      <w:proofErr w:type="gramStart"/>
      <w:r w:rsidR="0087464A">
        <w:rPr>
          <w:rFonts w:ascii="Times New Roman" w:hAnsi="Times New Roman"/>
          <w:sz w:val="24"/>
          <w:szCs w:val="24"/>
        </w:rPr>
        <w:t>г</w:t>
      </w:r>
      <w:proofErr w:type="gramEnd"/>
      <w:r w:rsidR="0087464A">
        <w:rPr>
          <w:rFonts w:ascii="Times New Roman" w:hAnsi="Times New Roman"/>
          <w:sz w:val="24"/>
          <w:szCs w:val="24"/>
        </w:rPr>
        <w:t xml:space="preserve">. Н. Новгород, проспект Ленина, д. 59, </w:t>
      </w:r>
      <w:proofErr w:type="spellStart"/>
      <w:r w:rsidR="0087464A">
        <w:rPr>
          <w:rFonts w:ascii="Times New Roman" w:hAnsi="Times New Roman"/>
          <w:sz w:val="24"/>
          <w:szCs w:val="24"/>
        </w:rPr>
        <w:t>пом</w:t>
      </w:r>
      <w:proofErr w:type="spellEnd"/>
      <w:r w:rsidR="0087464A">
        <w:rPr>
          <w:rFonts w:ascii="Times New Roman" w:hAnsi="Times New Roman"/>
          <w:sz w:val="24"/>
          <w:szCs w:val="24"/>
        </w:rPr>
        <w:t>. ВП</w:t>
      </w:r>
      <w:proofErr w:type="gramStart"/>
      <w:r w:rsidR="0087464A">
        <w:rPr>
          <w:rFonts w:ascii="Times New Roman" w:hAnsi="Times New Roman"/>
          <w:sz w:val="24"/>
          <w:szCs w:val="24"/>
        </w:rPr>
        <w:t>2</w:t>
      </w:r>
      <w:proofErr w:type="gramEnd"/>
      <w:r w:rsidR="0087464A">
        <w:rPr>
          <w:rFonts w:ascii="Times New Roman" w:hAnsi="Times New Roman"/>
          <w:sz w:val="24"/>
          <w:szCs w:val="24"/>
        </w:rPr>
        <w:t>, кадастровый номер  52:18:0050212:914</w:t>
      </w:r>
      <w:r w:rsidRPr="0048220B">
        <w:rPr>
          <w:rFonts w:ascii="Times New Roman" w:hAnsi="Times New Roman"/>
          <w:sz w:val="24"/>
          <w:szCs w:val="24"/>
        </w:rPr>
        <w:t>, допущен только один участни</w:t>
      </w:r>
      <w:r w:rsidR="0087464A">
        <w:rPr>
          <w:rFonts w:ascii="Times New Roman" w:hAnsi="Times New Roman"/>
          <w:sz w:val="24"/>
          <w:szCs w:val="24"/>
        </w:rPr>
        <w:t xml:space="preserve">к – </w:t>
      </w:r>
      <w:proofErr w:type="spellStart"/>
      <w:r w:rsidR="0087464A">
        <w:rPr>
          <w:rFonts w:ascii="Times New Roman" w:hAnsi="Times New Roman"/>
          <w:sz w:val="24"/>
          <w:szCs w:val="24"/>
        </w:rPr>
        <w:t>Турлаев</w:t>
      </w:r>
      <w:proofErr w:type="spellEnd"/>
      <w:r w:rsidR="0087464A">
        <w:rPr>
          <w:rFonts w:ascii="Times New Roman" w:hAnsi="Times New Roman"/>
          <w:sz w:val="24"/>
          <w:szCs w:val="24"/>
        </w:rPr>
        <w:t xml:space="preserve"> Аркадий Александрович; Нижегородская область, г. Нижний Новгород, ул. </w:t>
      </w:r>
      <w:proofErr w:type="spellStart"/>
      <w:r w:rsidR="0087464A">
        <w:rPr>
          <w:rFonts w:ascii="Times New Roman" w:hAnsi="Times New Roman"/>
          <w:sz w:val="24"/>
          <w:szCs w:val="24"/>
        </w:rPr>
        <w:t>Красносельская</w:t>
      </w:r>
      <w:proofErr w:type="spellEnd"/>
      <w:r w:rsidR="0087464A">
        <w:rPr>
          <w:rFonts w:ascii="Times New Roman" w:hAnsi="Times New Roman"/>
          <w:sz w:val="24"/>
          <w:szCs w:val="24"/>
        </w:rPr>
        <w:t>, д. 24, кв. 30</w:t>
      </w:r>
      <w:r w:rsidRPr="0048220B">
        <w:rPr>
          <w:rFonts w:ascii="Times New Roman" w:hAnsi="Times New Roman"/>
          <w:sz w:val="24"/>
          <w:szCs w:val="24"/>
        </w:rPr>
        <w:t>, заявка которого на участие в торгах соответствует условиям торгов, организатор торгов оставляет за собой право заключить д</w:t>
      </w:r>
      <w:r w:rsidR="0087464A">
        <w:rPr>
          <w:rFonts w:ascii="Times New Roman" w:hAnsi="Times New Roman"/>
          <w:sz w:val="24"/>
          <w:szCs w:val="24"/>
        </w:rPr>
        <w:t>оговор купли-продажи по лоту №1</w:t>
      </w:r>
      <w:r w:rsidRPr="0048220B">
        <w:rPr>
          <w:rFonts w:ascii="Times New Roman" w:hAnsi="Times New Roman"/>
          <w:sz w:val="24"/>
          <w:szCs w:val="24"/>
        </w:rPr>
        <w:t xml:space="preserve"> с единственным </w:t>
      </w:r>
      <w:r w:rsidRPr="0048220B">
        <w:rPr>
          <w:rFonts w:ascii="Times New Roman" w:hAnsi="Times New Roman"/>
          <w:sz w:val="24"/>
          <w:szCs w:val="24"/>
        </w:rPr>
        <w:lastRenderedPageBreak/>
        <w:t>участником.  Стоимость реализуемого имущества</w:t>
      </w:r>
      <w:r w:rsidR="0087464A">
        <w:rPr>
          <w:rFonts w:ascii="Times New Roman" w:hAnsi="Times New Roman"/>
          <w:sz w:val="24"/>
          <w:szCs w:val="24"/>
        </w:rPr>
        <w:t xml:space="preserve"> в данном случае составляет  5000000</w:t>
      </w:r>
      <w:r w:rsidRPr="0048220B">
        <w:rPr>
          <w:rFonts w:ascii="Times New Roman" w:hAnsi="Times New Roman"/>
          <w:sz w:val="24"/>
          <w:szCs w:val="24"/>
        </w:rPr>
        <w:t xml:space="preserve"> рублей.</w:t>
      </w:r>
    </w:p>
    <w:p w:rsidR="009B7334" w:rsidRDefault="009B733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B733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A91" w:rsidRDefault="00652A91" w:rsidP="00ED7965">
      <w:pPr>
        <w:spacing w:after="0" w:line="240" w:lineRule="auto"/>
      </w:pPr>
      <w:r>
        <w:separator/>
      </w:r>
    </w:p>
  </w:endnote>
  <w:endnote w:type="continuationSeparator" w:id="0">
    <w:p w:rsidR="00652A91" w:rsidRDefault="00652A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334" w:rsidRDefault="009B73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334" w:rsidRDefault="009B73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334" w:rsidRDefault="009B73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A91" w:rsidRDefault="00652A91" w:rsidP="00ED7965">
      <w:pPr>
        <w:spacing w:after="0" w:line="240" w:lineRule="auto"/>
      </w:pPr>
      <w:r>
        <w:separator/>
      </w:r>
    </w:p>
  </w:footnote>
  <w:footnote w:type="continuationSeparator" w:id="0">
    <w:p w:rsidR="00652A91" w:rsidRDefault="00652A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334" w:rsidRDefault="00776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334" w:rsidRDefault="00776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334" w:rsidRDefault="00776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97169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20B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2A91"/>
    <w:rsid w:val="00690DAC"/>
    <w:rsid w:val="006C1785"/>
    <w:rsid w:val="006E2095"/>
    <w:rsid w:val="00700A24"/>
    <w:rsid w:val="00715593"/>
    <w:rsid w:val="00723A72"/>
    <w:rsid w:val="00745586"/>
    <w:rsid w:val="00775B49"/>
    <w:rsid w:val="0077633A"/>
    <w:rsid w:val="00800327"/>
    <w:rsid w:val="00810543"/>
    <w:rsid w:val="00816EEC"/>
    <w:rsid w:val="00821C7D"/>
    <w:rsid w:val="00830DF6"/>
    <w:rsid w:val="008709F5"/>
    <w:rsid w:val="0087464A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B507B"/>
    <w:rsid w:val="009B7334"/>
    <w:rsid w:val="009C5ECF"/>
    <w:rsid w:val="009E0D84"/>
    <w:rsid w:val="00A20720"/>
    <w:rsid w:val="00A20E81"/>
    <w:rsid w:val="00A22E3F"/>
    <w:rsid w:val="00A36818"/>
    <w:rsid w:val="00A378AE"/>
    <w:rsid w:val="00A45C06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wWXMSUlK86F4sysg/bl0axXTZDh86HmKRfsh73sxOYA=</DigestValue>
    </Reference>
    <Reference URI="#idOfficeObject" Type="http://www.w3.org/2000/09/xmldsig#Object">
      <DigestMethod Algorithm="http://www.w3.org/2001/04/xmldsig-more#gostr3411"/>
      <DigestValue>I0thWoK1YUtv+TdmUj3ySr2Yl+bRcPvfgkEvi7hiano=</DigestValue>
    </Reference>
  </SignedInfo>
  <SignatureValue>
    bHHK7LfujxvdJHDURmT7lrHHOaERoSnKGYReaRrTwzbnFswW4r5w8nF0prvgv+yoHhD9yzWY
    bdBi2D+SCJIaZA==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zSt5s7ohEge2Txjv5Zw+dgf+u9Y=</DigestValue>
      </Reference>
      <Reference URI="/word/endnotes.xml?ContentType=application/vnd.openxmlformats-officedocument.wordprocessingml.endnotes+xml">
        <DigestMethod Algorithm="http://www.w3.org/2000/09/xmldsig#sha1"/>
        <DigestValue>Ulsf4agbYShMP4oS+b0OpqJmNnc=</DigestValue>
      </Reference>
      <Reference URI="/word/fontTable.xml?ContentType=application/vnd.openxmlformats-officedocument.wordprocessingml.fontTable+xml">
        <DigestMethod Algorithm="http://www.w3.org/2000/09/xmldsig#sha1"/>
        <DigestValue>emC/3cn41NyF73BE1yfM5TGjpYY=</DigestValue>
      </Reference>
      <Reference URI="/word/footer1.xml?ContentType=application/vnd.openxmlformats-officedocument.wordprocessingml.footer+xml">
        <DigestMethod Algorithm="http://www.w3.org/2000/09/xmldsig#sha1"/>
        <DigestValue>dH0SlFIVlzFNn4H0jfAoBNZHfWI=</DigestValue>
      </Reference>
      <Reference URI="/word/footer2.xml?ContentType=application/vnd.openxmlformats-officedocument.wordprocessingml.footer+xml">
        <DigestMethod Algorithm="http://www.w3.org/2000/09/xmldsig#sha1"/>
        <DigestValue>dH0SlFIVlzFNn4H0jfAoBNZHfWI=</DigestValue>
      </Reference>
      <Reference URI="/word/footer3.xml?ContentType=application/vnd.openxmlformats-officedocument.wordprocessingml.footer+xml">
        <DigestMethod Algorithm="http://www.w3.org/2000/09/xmldsig#sha1"/>
        <DigestValue>dH0SlFIVlzFNn4H0jfAoBNZHfWI=</DigestValue>
      </Reference>
      <Reference URI="/word/footnotes.xml?ContentType=application/vnd.openxmlformats-officedocument.wordprocessingml.footnotes+xml">
        <DigestMethod Algorithm="http://www.w3.org/2000/09/xmldsig#sha1"/>
        <DigestValue>w3SdDzGj+lvy2oVreY3h0g7FsQo=</DigestValue>
      </Reference>
      <Reference URI="/word/header1.xml?ContentType=application/vnd.openxmlformats-officedocument.wordprocessingml.header+xml">
        <DigestMethod Algorithm="http://www.w3.org/2000/09/xmldsig#sha1"/>
        <DigestValue>HJC/m7GS7rSL2oQeBTTZaJdoE4o=</DigestValue>
      </Reference>
      <Reference URI="/word/header2.xml?ContentType=application/vnd.openxmlformats-officedocument.wordprocessingml.header+xml">
        <DigestMethod Algorithm="http://www.w3.org/2000/09/xmldsig#sha1"/>
        <DigestValue>QiTYfAgix2M2s4aOal1I/wn5Seg=</DigestValue>
      </Reference>
      <Reference URI="/word/header3.xml?ContentType=application/vnd.openxmlformats-officedocument.wordprocessingml.header+xml">
        <DigestMethod Algorithm="http://www.w3.org/2000/09/xmldsig#sha1"/>
        <DigestValue>lTfxUYvbMH2harL2SrFS2y2FUv8=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KoWJeIhbD8+gLGPvggMMryUpVak=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2018-11-13T07:04:29Z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B40FB-072F-49B5-B1BE-96C6BAB9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15</cp:revision>
  <dcterms:created xsi:type="dcterms:W3CDTF">2017-09-21T12:42:00Z</dcterms:created>
  <dcterms:modified xsi:type="dcterms:W3CDTF">2018-11-13T07:04:00Z</dcterms:modified>
</cp:coreProperties>
</file>