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09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609B" w:rsidRDefault="0004609B" w:rsidP="00ED7965">
      <w:pPr>
        <w:ind w:left="142"/>
      </w:pPr>
    </w:p>
    <w:p w:rsidR="0004609B" w:rsidRDefault="0004609B" w:rsidP="00ED7965">
      <w:pPr>
        <w:ind w:left="142"/>
      </w:pPr>
    </w:p>
    <w:p w:rsidR="0004609B" w:rsidRDefault="0004609B" w:rsidP="00ED7965">
      <w:pPr>
        <w:ind w:left="142"/>
      </w:pPr>
    </w:p>
    <w:p w:rsidR="0004609B" w:rsidRDefault="0004609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4609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4609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4609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22.11.2019</w:t>
      </w:r>
    </w:p>
    <w:p w:rsidR="0004609B" w:rsidRDefault="0004609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609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263E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СТП-3941/34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06.09.2019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4609B" w:rsidRDefault="0004609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609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2019-11-11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2019-11-22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4609B" w:rsidRDefault="0004609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4609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609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609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4609B" w:rsidTr="00E701AF">
        <w:trPr>
          <w:trHeight w:val="557"/>
        </w:trPr>
        <w:tc>
          <w:tcPr>
            <w:tcW w:w="2996" w:type="dxa"/>
            <w:vAlign w:val="center"/>
          </w:tcPr>
          <w:p w:rsidR="0004609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vAlign w:val="center"/>
          </w:tcPr>
          <w:p w:rsidR="0004609B" w:rsidRDefault="00317EF2" w:rsidP="005263E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Ангар-склад площадью 18,2кв.м.</w:t>
            </w:r>
          </w:p>
        </w:tc>
      </w:tr>
    </w:tbl>
    <w:p w:rsidR="0004609B" w:rsidRDefault="0004609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609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4609B" w:rsidTr="00E701AF">
        <w:tc>
          <w:tcPr>
            <w:tcW w:w="1276" w:type="dxa"/>
            <w:vAlign w:val="center"/>
          </w:tcPr>
          <w:p w:rsidR="0004609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4609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609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609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4609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4609B" w:rsidRDefault="0004609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4609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4609B" w:rsidTr="005263ED">
        <w:tc>
          <w:tcPr>
            <w:tcW w:w="1276" w:type="dxa"/>
            <w:vAlign w:val="center"/>
          </w:tcPr>
          <w:p w:rsidR="0004609B" w:rsidRDefault="00317EF2" w:rsidP="005263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16155</w:t>
            </w:r>
          </w:p>
        </w:tc>
        <w:tc>
          <w:tcPr>
            <w:tcW w:w="5103" w:type="dxa"/>
            <w:vAlign w:val="center"/>
          </w:tcPr>
          <w:p w:rsidR="0004609B" w:rsidRDefault="00317EF2" w:rsidP="005263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Производственно-инвестиционная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Квадра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  <w:vAlign w:val="center"/>
          </w:tcPr>
          <w:p w:rsidR="0004609B" w:rsidRDefault="00317EF2" w:rsidP="005263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552" w:type="dxa"/>
            <w:vAlign w:val="center"/>
          </w:tcPr>
          <w:p w:rsidR="0004609B" w:rsidRDefault="00F92CE9" w:rsidP="005263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7724463574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1197746042229</w:t>
            </w:r>
          </w:p>
        </w:tc>
      </w:tr>
    </w:tbl>
    <w:p w:rsidR="0004609B" w:rsidRDefault="0004609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609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4609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4609B" w:rsidTr="00BC360B">
        <w:tc>
          <w:tcPr>
            <w:tcW w:w="1276" w:type="dxa"/>
            <w:vAlign w:val="center"/>
          </w:tcPr>
          <w:p w:rsidR="0004609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4609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609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609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4609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4609B" w:rsidRDefault="0004609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4609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263ED" w:rsidTr="000D7A9F">
        <w:tc>
          <w:tcPr>
            <w:tcW w:w="1276" w:type="dxa"/>
            <w:vAlign w:val="center"/>
          </w:tcPr>
          <w:p w:rsidR="005263ED" w:rsidRDefault="005263ED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16155</w:t>
            </w:r>
          </w:p>
        </w:tc>
        <w:tc>
          <w:tcPr>
            <w:tcW w:w="5103" w:type="dxa"/>
            <w:vAlign w:val="center"/>
          </w:tcPr>
          <w:p w:rsidR="005263ED" w:rsidRDefault="005263ED" w:rsidP="006F1B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Производственно-инвестиционная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Квадра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  <w:vAlign w:val="center"/>
          </w:tcPr>
          <w:p w:rsidR="005263ED" w:rsidRDefault="005263ED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552" w:type="dxa"/>
            <w:vAlign w:val="center"/>
          </w:tcPr>
          <w:p w:rsidR="005263ED" w:rsidRDefault="005263ED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7724463574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1197746042229</w:t>
            </w:r>
          </w:p>
        </w:tc>
      </w:tr>
    </w:tbl>
    <w:p w:rsidR="0004609B" w:rsidRDefault="0004609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09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4609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9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609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609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9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9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9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4609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9B" w:rsidRDefault="005263ED" w:rsidP="005263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9B" w:rsidRDefault="005263ED" w:rsidP="005263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9B" w:rsidRDefault="005263ED" w:rsidP="005263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9B" w:rsidRDefault="005263ED" w:rsidP="005263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4609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4609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4609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4609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01AF" w:rsidRDefault="00E701A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3ED" w:rsidRDefault="005263ED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3ED" w:rsidRDefault="005263ED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09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E701A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04609B" w:rsidRDefault="0004609B" w:rsidP="00312484">
      <w:pPr>
        <w:pStyle w:val="ConsPlusNonformat"/>
        <w:jc w:val="both"/>
        <w:rPr>
          <w:sz w:val="22"/>
          <w:szCs w:val="22"/>
        </w:rPr>
      </w:pPr>
    </w:p>
    <w:sectPr w:rsidR="0004609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B21" w:rsidRDefault="004C3B21" w:rsidP="00ED7965">
      <w:pPr>
        <w:spacing w:after="0" w:line="240" w:lineRule="auto"/>
      </w:pPr>
      <w:r>
        <w:separator/>
      </w:r>
    </w:p>
  </w:endnote>
  <w:endnote w:type="continuationSeparator" w:id="0">
    <w:p w:rsidR="004C3B21" w:rsidRDefault="004C3B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09B" w:rsidRDefault="000460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09B" w:rsidRDefault="000460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09B" w:rsidRDefault="000460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B21" w:rsidRDefault="004C3B21" w:rsidP="00ED7965">
      <w:pPr>
        <w:spacing w:after="0" w:line="240" w:lineRule="auto"/>
      </w:pPr>
      <w:r>
        <w:separator/>
      </w:r>
    </w:p>
  </w:footnote>
  <w:footnote w:type="continuationSeparator" w:id="0">
    <w:p w:rsidR="004C3B21" w:rsidRDefault="004C3B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09B" w:rsidRDefault="00526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09B" w:rsidRDefault="00526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09B" w:rsidRDefault="00526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4609B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3B21"/>
    <w:rsid w:val="004C765A"/>
    <w:rsid w:val="004F4E8B"/>
    <w:rsid w:val="00516348"/>
    <w:rsid w:val="005263ED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01AF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oEdOWFPa0HrsdGrAbeEdBObGaf03vvZ5UvTRsWi0dNU=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t9+kTUv579HKp0yD7qyldv5VxjTg4vuWzqj+GgsvGR4=</DigestValue>
    </Reference>
  </SignedInfo>
  <SignatureValue>kTZjuAe7nRzql2dH7yvBdHV5OoHANovocK0zNLcbiQD/QWhRprq4wWkUO8uN0p05
3qwYeTj1tLyhL06f7TT06g==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vUhwYO2ZH8a9qQFxIYITFHDpmWA=</DigestValue>
      </Reference>
      <Reference URI="/word/endnotes.xml?ContentType=application/vnd.openxmlformats-officedocument.wordprocessingml.endnotes+xml">
        <DigestMethod Algorithm="http://www.w3.org/2000/09/xmldsig#sha1"/>
        <DigestValue>pxUd6wwlyk7f5f8JYpiUAr3l+nE=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boUD9o88b7a2DWxsPsf/7/99GLM=</DigestValue>
      </Reference>
      <Reference URI="/word/footer2.xml?ContentType=application/vnd.openxmlformats-officedocument.wordprocessingml.footer+xml">
        <DigestMethod Algorithm="http://www.w3.org/2000/09/xmldsig#sha1"/>
        <DigestValue>boUD9o88b7a2DWxsPsf/7/99GLM=</DigestValue>
      </Reference>
      <Reference URI="/word/footer3.xml?ContentType=application/vnd.openxmlformats-officedocument.wordprocessingml.footer+xml">
        <DigestMethod Algorithm="http://www.w3.org/2000/09/xmldsig#sha1"/>
        <DigestValue>boUD9o88b7a2DWxsPsf/7/99GLM=</DigestValue>
      </Reference>
      <Reference URI="/word/footnotes.xml?ContentType=application/vnd.openxmlformats-officedocument.wordprocessingml.footnotes+xml">
        <DigestMethod Algorithm="http://www.w3.org/2000/09/xmldsig#sha1"/>
        <DigestValue>hdzYf69jeM38+VvPbSyYmzanxcc=</DigestValue>
      </Reference>
      <Reference URI="/word/header1.xml?ContentType=application/vnd.openxmlformats-officedocument.wordprocessingml.header+xml">
        <DigestMethod Algorithm="http://www.w3.org/2000/09/xmldsig#sha1"/>
        <DigestValue>RBVD5dzBqnUZt1dXOI6+F8tCfso=</DigestValue>
      </Reference>
      <Reference URI="/word/header2.xml?ContentType=application/vnd.openxmlformats-officedocument.wordprocessingml.header+xml">
        <DigestMethod Algorithm="http://www.w3.org/2000/09/xmldsig#sha1"/>
        <DigestValue>iwcFtsIJVL6012+zvhXHJbfahJ0=</DigestValue>
      </Reference>
      <Reference URI="/word/header3.xml?ContentType=application/vnd.openxmlformats-officedocument.wordprocessingml.header+xml">
        <DigestMethod Algorithm="http://www.w3.org/2000/09/xmldsig#sha1"/>
        <DigestValue>hraSePqFQaB3oJOyZj+xk8iuL0U=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WOU5qZO3/Jhg5GoqbXDoTIoMAjc=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2019-11-25T08:20:12Z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2019-11-25T08:20:12Z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D02F8-3331-4EC9-A739-705B3730F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2019-11-25T08:20:00Z</dcterms:modified>
</cp:coreProperties>
</file>