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D7C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4D7C" w:rsidRDefault="003F4D7C" w:rsidP="00ED7965">
      <w:pPr>
        <w:ind w:left="142"/>
      </w:pPr>
    </w:p>
    <w:p w:rsidR="003F4D7C" w:rsidRDefault="003F4D7C" w:rsidP="00ED7965">
      <w:pPr>
        <w:ind w:left="142"/>
      </w:pPr>
    </w:p>
    <w:p w:rsidR="003F4D7C" w:rsidRDefault="003F4D7C" w:rsidP="00ED7965">
      <w:pPr>
        <w:ind w:left="142"/>
      </w:pPr>
    </w:p>
    <w:p w:rsidR="003F4D7C" w:rsidRDefault="003F4D7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F4D7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F4D7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F4D7C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14.06.2018</w:t>
      </w:r>
    </w:p>
    <w:p w:rsidR="003F4D7C" w:rsidRDefault="003F4D7C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F4D7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Егорова Кристина Андреевна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Научно-техническая фирма "Криос"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СТП-2818/7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07.05.2018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F4D7C" w:rsidRDefault="003F4D7C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F4D7C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2018-05-07 12:00:00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2018-06-14 12:00:00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3F4D7C" w:rsidRDefault="003F4D7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F4D7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F4D7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F4D7C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F4D7C" w:rsidTr="002D3446">
        <w:trPr>
          <w:trHeight w:val="832"/>
        </w:trPr>
        <w:tc>
          <w:tcPr>
            <w:tcW w:w="2996" w:type="dxa"/>
            <w:vAlign w:val="center"/>
          </w:tcPr>
          <w:p w:rsidR="003F4D7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vAlign w:val="center"/>
          </w:tcPr>
          <w:p w:rsidR="003F4D7C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площадью 69,2 кв.м., с имеющимися в ней предметами домашней обстановки, адрес: Республика Коми, г. Воркута, ул. Ленина, д.66, кв.32</w:t>
            </w:r>
          </w:p>
        </w:tc>
      </w:tr>
    </w:tbl>
    <w:p w:rsidR="003F4D7C" w:rsidRDefault="003F4D7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4D7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3F4D7C" w:rsidTr="003B2DE7">
        <w:tc>
          <w:tcPr>
            <w:tcW w:w="1276" w:type="dxa"/>
            <w:vAlign w:val="center"/>
          </w:tcPr>
          <w:p w:rsidR="003F4D7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F4D7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4D7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4D7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F4D7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F4D7C" w:rsidRDefault="003F4D7C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3F4D7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F4D7C" w:rsidTr="003B2DE7">
        <w:tc>
          <w:tcPr>
            <w:tcW w:w="1276" w:type="dxa"/>
          </w:tcPr>
          <w:p w:rsidR="003F4D7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12676</w:t>
            </w:r>
          </w:p>
        </w:tc>
        <w:tc>
          <w:tcPr>
            <w:tcW w:w="5103" w:type="dxa"/>
          </w:tcPr>
          <w:p w:rsidR="003F4D7C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Студнев Алексей Юрьевич</w:t>
            </w:r>
          </w:p>
        </w:tc>
        <w:tc>
          <w:tcPr>
            <w:tcW w:w="850" w:type="dxa"/>
          </w:tcPr>
          <w:p w:rsidR="003F4D7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3F4D7C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110307717213</w:t>
            </w:r>
          </w:p>
        </w:tc>
      </w:tr>
    </w:tbl>
    <w:p w:rsidR="003F4D7C" w:rsidRDefault="003F4D7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4D7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F4D7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3F4D7C" w:rsidTr="00BC360B">
        <w:tc>
          <w:tcPr>
            <w:tcW w:w="1276" w:type="dxa"/>
            <w:vAlign w:val="center"/>
          </w:tcPr>
          <w:p w:rsidR="003F4D7C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F4D7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4D7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4D7C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F4D7C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F4D7C" w:rsidRDefault="003F4D7C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3F4D7C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F4D7C" w:rsidTr="00BC360B">
        <w:tc>
          <w:tcPr>
            <w:tcW w:w="1276" w:type="dxa"/>
          </w:tcPr>
          <w:p w:rsidR="003F4D7C" w:rsidRDefault="009D1A2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12676</w:t>
            </w:r>
          </w:p>
        </w:tc>
        <w:tc>
          <w:tcPr>
            <w:tcW w:w="5103" w:type="dxa"/>
          </w:tcPr>
          <w:p w:rsidR="003F4D7C" w:rsidRDefault="009D1A2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Студнев Алексей Юрьевич</w:t>
            </w:r>
          </w:p>
        </w:tc>
        <w:tc>
          <w:tcPr>
            <w:tcW w:w="708" w:type="dxa"/>
          </w:tcPr>
          <w:p w:rsidR="003F4D7C" w:rsidRDefault="009D1A2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3F4D7C" w:rsidRDefault="009D1A2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110307717213</w:t>
            </w:r>
          </w:p>
        </w:tc>
      </w:tr>
    </w:tbl>
    <w:p w:rsidR="003F4D7C" w:rsidRDefault="003F4D7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4D7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3F4D7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7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4D7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4D7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7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7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7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F4D7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D7C" w:rsidRDefault="003F4D7C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D7C" w:rsidRDefault="003F4D7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D7C" w:rsidRDefault="003F4D7C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D7C" w:rsidRDefault="003F4D7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4D7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F4D7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F4D7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F4D7C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F4D7C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Егорова К.А.</w:t>
      </w:r>
    </w:p>
    <w:p w:rsidR="003F4D7C" w:rsidRDefault="003F4D7C" w:rsidP="00312484">
      <w:pPr>
        <w:pStyle w:val="ConsPlusNonformat"/>
        <w:jc w:val="both"/>
        <w:rPr>
          <w:sz w:val="22"/>
          <w:szCs w:val="22"/>
        </w:rPr>
      </w:pPr>
    </w:p>
    <w:sectPr w:rsidR="003F4D7C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1588" w:rsidRDefault="00C61588" w:rsidP="00ED7965">
      <w:pPr>
        <w:spacing w:after="0" w:line="240" w:lineRule="auto"/>
      </w:pPr>
      <w:r>
        <w:separator/>
      </w:r>
    </w:p>
  </w:endnote>
  <w:endnote w:type="continuationSeparator" w:id="1">
    <w:p w:rsidR="00C61588" w:rsidRDefault="00C615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D7C" w:rsidRDefault="003F4D7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D7C" w:rsidRDefault="003F4D7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D7C" w:rsidRDefault="003F4D7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1588" w:rsidRDefault="00C61588" w:rsidP="00ED7965">
      <w:pPr>
        <w:spacing w:after="0" w:line="240" w:lineRule="auto"/>
      </w:pPr>
      <w:r>
        <w:separator/>
      </w:r>
    </w:p>
  </w:footnote>
  <w:footnote w:type="continuationSeparator" w:id="1">
    <w:p w:rsidR="00C61588" w:rsidRDefault="00C615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D7C" w:rsidRDefault="003F4D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D7C" w:rsidRDefault="003F4D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D7C" w:rsidRDefault="003F4D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3F4D7C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9D1A2E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1588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dq+c2qiHPvKFj2jv2v41FDr+P/WLAcLnx6s2HVQjwmo=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NIKtjwNZ4cf6XwY+Eiu7xHING7FiNYgrWLkp02cUlcQNpB3QG0VsxHKS+XDTqSztCaeK4rdN
    xdIX49adb17P2A==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wqtVMCy8MEPotoZZrsEDb52mPM4=</DigestValue>
      </Reference>
      <Reference URI="/word/endnotes.xml?ContentType=application/vnd.openxmlformats-officedocument.wordprocessingml.endnotes+xml">
        <DigestMethod Algorithm="http://www.w3.org/2000/09/xmldsig#sha1"/>
        <DigestValue>h5o9Dy4VJYS16ELAq0nd1q0MDxo=</DigestValue>
      </Reference>
      <Reference URI="/word/fontTable.xml?ContentType=application/vnd.openxmlformats-officedocument.wordprocessingml.fontTable+xml">
        <DigestMethod Algorithm="http://www.w3.org/2000/09/xmldsig#sha1"/>
        <DigestValue>CGPd0pZKjs/qL3u9fE4qj5zcdgw=</DigestValue>
      </Reference>
      <Reference URI="/word/footer1.xml?ContentType=application/vnd.openxmlformats-officedocument.wordprocessingml.footer+xml">
        <DigestMethod Algorithm="http://www.w3.org/2000/09/xmldsig#sha1"/>
        <DigestValue>/NaQcAqGXOtDeGLV1fKhRivYk9k=</DigestValue>
      </Reference>
      <Reference URI="/word/footer2.xml?ContentType=application/vnd.openxmlformats-officedocument.wordprocessingml.footer+xml">
        <DigestMethod Algorithm="http://www.w3.org/2000/09/xmldsig#sha1"/>
        <DigestValue>/NaQcAqGXOtDeGLV1fKhRivYk9k=</DigestValue>
      </Reference>
      <Reference URI="/word/footer3.xml?ContentType=application/vnd.openxmlformats-officedocument.wordprocessingml.footer+xml">
        <DigestMethod Algorithm="http://www.w3.org/2000/09/xmldsig#sha1"/>
        <DigestValue>/NaQcAqGXOtDeGLV1fKhRivYk9k=</DigestValue>
      </Reference>
      <Reference URI="/word/footnotes.xml?ContentType=application/vnd.openxmlformats-officedocument.wordprocessingml.footnotes+xml">
        <DigestMethod Algorithm="http://www.w3.org/2000/09/xmldsig#sha1"/>
        <DigestValue>r1aFA6oPf8rwKfgrcBGFQSp/H2U=</DigestValue>
      </Reference>
      <Reference URI="/word/header1.xml?ContentType=application/vnd.openxmlformats-officedocument.wordprocessingml.header+xml">
        <DigestMethod Algorithm="http://www.w3.org/2000/09/xmldsig#sha1"/>
        <DigestValue>7FeMv4h8lAjpxTc/KmgUSWfUZi8=</DigestValue>
      </Reference>
      <Reference URI="/word/header2.xml?ContentType=application/vnd.openxmlformats-officedocument.wordprocessingml.header+xml">
        <DigestMethod Algorithm="http://www.w3.org/2000/09/xmldsig#sha1"/>
        <DigestValue>RjMKwDIZANNxqyg7MDRcC4ZeSQ4=</DigestValue>
      </Reference>
      <Reference URI="/word/header3.xml?ContentType=application/vnd.openxmlformats-officedocument.wordprocessingml.header+xml">
        <DigestMethod Algorithm="http://www.w3.org/2000/09/xmldsig#sha1"/>
        <DigestValue>+nV0qAZhIzMmc0mM3sbVhRkEMe8=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RuOjdAQFDNnDcE0hN4I7L1V13W8=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M4aucA1gnZ2cH329zyXGWDSVBX0=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2018-06-14T11:42:29Z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2018-06-14T10:37:00Z</dcterms:created>
  <dcterms:modified xsi:type="dcterms:W3CDTF">2018-06-14T10:37:00Z</dcterms:modified>
</cp:coreProperties>
</file>