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C2" w:rsidRDefault="007B76C2" w:rsidP="007B76C2">
      <w:pPr>
        <w:pStyle w:val="1"/>
        <w:rPr>
          <w:sz w:val="20"/>
        </w:rPr>
      </w:pPr>
      <w:r>
        <w:rPr>
          <w:sz w:val="20"/>
        </w:rPr>
        <w:t>Договор задатка № _____</w:t>
      </w:r>
    </w:p>
    <w:p w:rsidR="007B76C2" w:rsidRDefault="007B76C2" w:rsidP="007B76C2">
      <w:pPr>
        <w:jc w:val="center"/>
      </w:pPr>
    </w:p>
    <w:p w:rsidR="007B76C2" w:rsidRDefault="002A3E67" w:rsidP="007B76C2">
      <w:pPr>
        <w:tabs>
          <w:tab w:val="right" w:pos="9360"/>
        </w:tabs>
        <w:jc w:val="both"/>
      </w:pPr>
      <w:r>
        <w:t>г. Томск</w:t>
      </w:r>
      <w:r w:rsidR="007B76C2">
        <w:tab/>
        <w:t>«___» _________ 201</w:t>
      </w:r>
      <w:r w:rsidR="007B76C2" w:rsidRPr="00176F69">
        <w:t xml:space="preserve">8 </w:t>
      </w:r>
      <w:r w:rsidR="007B76C2">
        <w:t>г.</w:t>
      </w:r>
    </w:p>
    <w:p w:rsidR="007B76C2" w:rsidRDefault="007B76C2" w:rsidP="007B76C2">
      <w:pPr>
        <w:jc w:val="both"/>
      </w:pPr>
    </w:p>
    <w:p w:rsidR="007B76C2" w:rsidRDefault="002A3E67" w:rsidP="007B76C2">
      <w:pPr>
        <w:ind w:firstLine="720"/>
        <w:jc w:val="both"/>
      </w:pPr>
      <w:r>
        <w:t>ООО «</w:t>
      </w:r>
      <w:proofErr w:type="spellStart"/>
      <w:r>
        <w:t>Монтажспецстрой</w:t>
      </w:r>
      <w:proofErr w:type="spellEnd"/>
      <w:r>
        <w:t>»</w:t>
      </w:r>
      <w:r w:rsidR="007B76C2">
        <w:t xml:space="preserve">  именуемый в дальнейшем «Продавец», в лице конкурсного управляющего </w:t>
      </w:r>
      <w:proofErr w:type="spellStart"/>
      <w:r w:rsidR="007B76C2">
        <w:t>Сизова</w:t>
      </w:r>
      <w:proofErr w:type="spellEnd"/>
      <w:r w:rsidR="007B76C2">
        <w:t xml:space="preserve"> Евгения Валерьевича, действующего на основании Решения Арбитражного суда</w:t>
      </w:r>
      <w:r>
        <w:t xml:space="preserve"> Томской области по делу №А67-9605/2017</w:t>
      </w:r>
      <w:r w:rsidR="007B76C2">
        <w:rPr>
          <w:bCs/>
        </w:rPr>
        <w:t xml:space="preserve">, с одной стороны, </w:t>
      </w:r>
      <w:r w:rsidR="007B76C2">
        <w:t>и</w:t>
      </w:r>
    </w:p>
    <w:p w:rsidR="007B76C2" w:rsidRDefault="007B76C2" w:rsidP="007B76C2">
      <w:pPr>
        <w:ind w:firstLine="720"/>
        <w:jc w:val="both"/>
      </w:pPr>
      <w:r>
        <w:t xml:space="preserve"> </w:t>
      </w:r>
      <w:proofErr w:type="gramStart"/>
      <w:r>
        <w:t>___________________________________________, и</w:t>
      </w:r>
      <w:r w:rsidR="002A3E67">
        <w:t>менуемое в дальнейшем «Заявитель</w:t>
      </w:r>
      <w:r>
        <w:t>», в лице _____________________________________________________, действующего на основании ______________________________________, с другой стороны, именуемые совместно «Стороны», заключили настоящий договор о нижеследующем:</w:t>
      </w:r>
      <w:proofErr w:type="gramEnd"/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1. Предмет договора</w:t>
      </w:r>
    </w:p>
    <w:p w:rsidR="007B76C2" w:rsidRDefault="007B76C2" w:rsidP="007B76C2">
      <w:pPr>
        <w:jc w:val="center"/>
        <w:rPr>
          <w:b/>
        </w:rPr>
      </w:pPr>
    </w:p>
    <w:p w:rsidR="007B76C2" w:rsidRDefault="007B76C2" w:rsidP="007B76C2">
      <w:pPr>
        <w:ind w:firstLine="709"/>
        <w:jc w:val="both"/>
      </w:pPr>
      <w:r>
        <w:t xml:space="preserve">1.1. Для участия в открытых торгах в форме </w:t>
      </w:r>
      <w:r w:rsidR="002A3E67">
        <w:t xml:space="preserve">аукциона </w:t>
      </w:r>
      <w:r>
        <w:t>по продаже ___________________________ Продавца Заявитель вносит задаток в счет обеспечения оплаты приобретаемых на торгах</w:t>
      </w:r>
      <w:r w:rsidR="002A3E67">
        <w:t xml:space="preserve"> имущества</w:t>
      </w:r>
      <w:r>
        <w:t>, указ</w:t>
      </w:r>
      <w:r w:rsidR="002A3E67">
        <w:t>анного в Лоте № ___, в размере 20</w:t>
      </w:r>
      <w:r>
        <w:t>% от цены продажи лота.</w:t>
      </w:r>
    </w:p>
    <w:p w:rsidR="007B76C2" w:rsidRDefault="007B76C2" w:rsidP="007B76C2">
      <w:pPr>
        <w:ind w:firstLine="709"/>
        <w:jc w:val="both"/>
      </w:pPr>
      <w:r>
        <w:t xml:space="preserve">1.2. В случае если по результатам торгов Договор </w:t>
      </w:r>
      <w:r w:rsidR="002A3E67">
        <w:t xml:space="preserve">купли-продажи </w:t>
      </w:r>
      <w:r>
        <w:t>будет заключен с Заявителем, то задаток, внесенный им, засчитывается Продавцом в счет оплаты приобретенного права требования.</w:t>
      </w:r>
    </w:p>
    <w:p w:rsidR="007B76C2" w:rsidRDefault="007B76C2" w:rsidP="007B76C2">
      <w:pPr>
        <w:ind w:firstLine="720"/>
        <w:jc w:val="both"/>
      </w:pPr>
      <w:r>
        <w:t>1.3. Продавец не возвращает Заявителю задаток в случае, если:</w:t>
      </w:r>
    </w:p>
    <w:p w:rsidR="007B76C2" w:rsidRPr="00176F69" w:rsidRDefault="007B76C2" w:rsidP="007B76C2">
      <w:pPr>
        <w:pStyle w:val="a4"/>
        <w:rPr>
          <w:rFonts w:ascii="Times New Roman" w:hAnsi="Times New Roman" w:cs="Times New Roman"/>
          <w:sz w:val="20"/>
        </w:rPr>
      </w:pPr>
      <w:r w:rsidRPr="00176F69">
        <w:rPr>
          <w:rFonts w:ascii="Times New Roman" w:hAnsi="Times New Roman" w:cs="Times New Roman"/>
          <w:sz w:val="20"/>
        </w:rPr>
        <w:t xml:space="preserve">1.3.1. Заявителю будет </w:t>
      </w:r>
      <w:r w:rsidRPr="00176F69">
        <w:rPr>
          <w:rFonts w:ascii="Times New Roman" w:hAnsi="Times New Roman" w:cs="Times New Roman"/>
          <w:color w:val="000000"/>
          <w:sz w:val="20"/>
        </w:rPr>
        <w:t xml:space="preserve">предложено заключить договор </w:t>
      </w:r>
      <w:r w:rsidR="002A3E67">
        <w:rPr>
          <w:rFonts w:ascii="Times New Roman" w:hAnsi="Times New Roman" w:cs="Times New Roman"/>
          <w:sz w:val="20"/>
        </w:rPr>
        <w:t xml:space="preserve">_________________ </w:t>
      </w:r>
      <w:r w:rsidRPr="00176F69">
        <w:rPr>
          <w:rFonts w:ascii="Times New Roman" w:hAnsi="Times New Roman" w:cs="Times New Roman"/>
          <w:sz w:val="20"/>
        </w:rPr>
        <w:t>купли-продажи</w:t>
      </w:r>
      <w:r w:rsidRPr="00176F69">
        <w:rPr>
          <w:rFonts w:ascii="Times New Roman" w:hAnsi="Times New Roman" w:cs="Times New Roman"/>
          <w:color w:val="000000"/>
          <w:sz w:val="20"/>
        </w:rPr>
        <w:t>, но он</w:t>
      </w:r>
      <w:r w:rsidRPr="00176F69">
        <w:rPr>
          <w:rFonts w:ascii="Times New Roman" w:hAnsi="Times New Roman" w:cs="Times New Roman"/>
          <w:sz w:val="20"/>
        </w:rPr>
        <w:t xml:space="preserve"> уклонится или откажется от подписани</w:t>
      </w:r>
      <w:r>
        <w:rPr>
          <w:rFonts w:ascii="Times New Roman" w:hAnsi="Times New Roman" w:cs="Times New Roman"/>
          <w:sz w:val="20"/>
        </w:rPr>
        <w:t>я в установленный срок договора;</w:t>
      </w:r>
    </w:p>
    <w:p w:rsidR="007B76C2" w:rsidRDefault="007B76C2" w:rsidP="007B76C2">
      <w:pPr>
        <w:ind w:firstLine="720"/>
        <w:jc w:val="both"/>
      </w:pPr>
      <w:r>
        <w:t xml:space="preserve">1.3.2. В случае нарушения заявителем, заключившим договор </w:t>
      </w:r>
      <w:r w:rsidR="002A3E67">
        <w:t xml:space="preserve">____________ </w:t>
      </w:r>
      <w:proofErr w:type="gramStart"/>
      <w:r w:rsidR="002A3E67">
        <w:t xml:space="preserve">купли-продажи </w:t>
      </w:r>
      <w:r>
        <w:t>установленных сроков полной оплаты проданных прав требования</w:t>
      </w:r>
      <w:proofErr w:type="gramEnd"/>
      <w:r>
        <w:t xml:space="preserve"> более чем на десять календарных дней. </w:t>
      </w:r>
    </w:p>
    <w:p w:rsidR="007B76C2" w:rsidRDefault="007B76C2" w:rsidP="007B76C2">
      <w:pPr>
        <w:ind w:firstLine="720"/>
        <w:jc w:val="both"/>
      </w:pPr>
      <w:r>
        <w:t>В этих случаях задаток включается в состав имущества предприятия.</w:t>
      </w:r>
    </w:p>
    <w:p w:rsidR="007B76C2" w:rsidRDefault="007B76C2" w:rsidP="007B76C2">
      <w:pPr>
        <w:ind w:firstLine="720"/>
        <w:jc w:val="both"/>
      </w:pPr>
      <w:r>
        <w:t>1.4. Задаток возвращается Заявителю в течение пяти рабочих дней в полном объеме, если:</w:t>
      </w:r>
    </w:p>
    <w:p w:rsidR="007B76C2" w:rsidRDefault="007B76C2" w:rsidP="007B76C2">
      <w:pPr>
        <w:ind w:firstLine="720"/>
        <w:jc w:val="both"/>
      </w:pPr>
      <w:r>
        <w:t>1.4.1.Заявитель не допущен к участию в торгах;</w:t>
      </w:r>
    </w:p>
    <w:p w:rsidR="007B76C2" w:rsidRDefault="007B76C2" w:rsidP="007B76C2">
      <w:pPr>
        <w:ind w:firstLine="720"/>
        <w:jc w:val="both"/>
      </w:pPr>
      <w:r>
        <w:t>1.4.2.Заявитель не признан победителем торгов и покупателем прав требования;</w:t>
      </w:r>
    </w:p>
    <w:p w:rsidR="007B76C2" w:rsidRDefault="007B76C2" w:rsidP="007B76C2">
      <w:pPr>
        <w:ind w:firstLine="720"/>
        <w:jc w:val="both"/>
      </w:pPr>
      <w:r>
        <w:t>1.4.3.Заявитель до начала торгов установленным порядком отозвал свою зарегистрированную заявку об участии в торгах.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2. Обязанности Заявителя</w:t>
      </w:r>
    </w:p>
    <w:p w:rsidR="007B76C2" w:rsidRDefault="007B76C2" w:rsidP="007B76C2">
      <w:pPr>
        <w:ind w:firstLine="720"/>
        <w:jc w:val="both"/>
      </w:pPr>
      <w:r>
        <w:t>2.1. Заявитель обязан:</w:t>
      </w:r>
    </w:p>
    <w:p w:rsidR="007B76C2" w:rsidRPr="00176F69" w:rsidRDefault="007B76C2" w:rsidP="007B76C2">
      <w:pPr>
        <w:pStyle w:val="a4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>2.1.1. Внести задаток в сумме _____  рублей на расчетный счет, указанный в п. 6 настоящего договора, не позднее даты окончания приема заявок.</w:t>
      </w:r>
    </w:p>
    <w:p w:rsidR="007B76C2" w:rsidRDefault="007B76C2" w:rsidP="007B76C2">
      <w:pPr>
        <w:ind w:firstLine="720"/>
        <w:jc w:val="both"/>
      </w:pPr>
      <w:r>
        <w:t xml:space="preserve">2.1.2. Представить организатору торгов платежный документ с отметкой банка об исполнении, подтверждающий внесение установленной суммы задатка на расчетный </w:t>
      </w:r>
      <w:proofErr w:type="gramStart"/>
      <w:r>
        <w:t>счет</w:t>
      </w:r>
      <w:proofErr w:type="gramEnd"/>
      <w:r>
        <w:t xml:space="preserve"> указанный в п. 6 настоящего договора, одновременно с представлением заявки на участие в торгах.</w:t>
      </w:r>
    </w:p>
    <w:p w:rsidR="007B76C2" w:rsidRDefault="007B76C2" w:rsidP="007B76C2">
      <w:pPr>
        <w:ind w:firstLine="720"/>
        <w:jc w:val="both"/>
      </w:pPr>
      <w:r>
        <w:t>2.1.3. П</w:t>
      </w:r>
      <w:r>
        <w:rPr>
          <w:color w:val="000000"/>
        </w:rPr>
        <w:t>редоставить на электронную площадку в электронной форме подписанный электронной цифровой подписью заявителя договор о задатке.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3. Обязанности Продавца</w:t>
      </w:r>
    </w:p>
    <w:p w:rsidR="007B76C2" w:rsidRDefault="007B76C2" w:rsidP="007B76C2">
      <w:pPr>
        <w:ind w:firstLine="720"/>
        <w:jc w:val="both"/>
      </w:pPr>
      <w:r>
        <w:t>3.1. Продавец обязан:</w:t>
      </w:r>
    </w:p>
    <w:p w:rsidR="007B76C2" w:rsidRDefault="007B76C2" w:rsidP="007B76C2">
      <w:pPr>
        <w:ind w:firstLine="720"/>
        <w:jc w:val="both"/>
      </w:pPr>
      <w:r>
        <w:t xml:space="preserve">3.1.1. Засчитать задаток, внесенный Заявителем в счет оплаты </w:t>
      </w:r>
      <w:proofErr w:type="gramStart"/>
      <w:r>
        <w:t>приобретаемых</w:t>
      </w:r>
      <w:proofErr w:type="gramEnd"/>
      <w:r>
        <w:t xml:space="preserve"> __________________, в случае признания Заявителя покупателем и подписания им договора _______________________________.</w:t>
      </w:r>
    </w:p>
    <w:p w:rsidR="007B76C2" w:rsidRDefault="007B76C2" w:rsidP="007B76C2">
      <w:pPr>
        <w:ind w:firstLine="720"/>
        <w:jc w:val="both"/>
      </w:pPr>
      <w:r>
        <w:t>3.1.2. Возвратить Заявителю задаток путем перечисления всей суммы задатка на его расчетный счет в случае, если Заявитель не допущен к участию в торгах, в течение пяти рабочих дней со дня подписания протокола о результатах торгов.</w:t>
      </w:r>
    </w:p>
    <w:p w:rsidR="007B76C2" w:rsidRDefault="007B76C2" w:rsidP="007B76C2">
      <w:pPr>
        <w:ind w:firstLine="720"/>
        <w:jc w:val="both"/>
      </w:pPr>
      <w:r>
        <w:t>3.1.3. Возвратить Заявителю задаток путем перечисления всей суммы задатка на его расчетный счет в случае, если Заявитель установленным порядком отозвал свою зарегистрированную заявку об участии в торгах до даты окончания приема заявок, в течение пяти рабочих дней со дня подписания протокола о результатах торгов.</w:t>
      </w:r>
    </w:p>
    <w:p w:rsidR="007B76C2" w:rsidRDefault="007B76C2" w:rsidP="007B76C2">
      <w:pPr>
        <w:tabs>
          <w:tab w:val="left" w:pos="0"/>
        </w:tabs>
        <w:jc w:val="both"/>
      </w:pPr>
      <w:r>
        <w:tab/>
        <w:t>3.1.4. Возвратить Заявителю задаток путем перечисления всей суммы задатка на его расчетный счет в случае, если Заявитель не признан победителем торгов, в течение пяти рабочих дней со дня подписания протокола о результатах торгов.</w:t>
      </w:r>
    </w:p>
    <w:p w:rsidR="007B76C2" w:rsidRDefault="007B76C2" w:rsidP="007B76C2">
      <w:pPr>
        <w:jc w:val="center"/>
        <w:rPr>
          <w:b/>
        </w:rPr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4. Заключение Договора задатка</w:t>
      </w:r>
    </w:p>
    <w:p w:rsidR="007B76C2" w:rsidRDefault="007B76C2" w:rsidP="007B76C2">
      <w:pPr>
        <w:jc w:val="center"/>
        <w:rPr>
          <w:b/>
        </w:rPr>
      </w:pPr>
    </w:p>
    <w:p w:rsidR="007B76C2" w:rsidRPr="00176F69" w:rsidRDefault="007B76C2" w:rsidP="007B76C2">
      <w:pPr>
        <w:pStyle w:val="13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>4.1. Организатор торгов прикрепляет файл с текстом договора о задатке к заявке на проведение торгов, формируемой на электронной площадке, и подписывает его электронной подписью (ЭП).</w:t>
      </w:r>
    </w:p>
    <w:p w:rsidR="007B76C2" w:rsidRPr="00176F69" w:rsidRDefault="007B76C2" w:rsidP="007B76C2">
      <w:pPr>
        <w:pStyle w:val="13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 xml:space="preserve">Заявитель скачивает файл, содержащий договор задатка, с электронной площадки, заполняет свои реквизиты, подписывает договор ЭП. Заявитель прикрепляет договор, подписанный ЭП Заявителя и ЭП Организатора торгов к заявке на участие в открытых торгах. 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5. Срок действия Договора</w:t>
      </w:r>
    </w:p>
    <w:p w:rsidR="007B76C2" w:rsidRDefault="007B76C2" w:rsidP="007B76C2">
      <w:pPr>
        <w:pStyle w:val="12"/>
        <w:rPr>
          <w:sz w:val="20"/>
          <w:szCs w:val="20"/>
        </w:rPr>
      </w:pPr>
      <w:r>
        <w:rPr>
          <w:sz w:val="20"/>
          <w:szCs w:val="20"/>
        </w:rPr>
        <w:t>5.1.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6. Юридические адреса и реквизиты сторон</w:t>
      </w:r>
    </w:p>
    <w:p w:rsidR="007B76C2" w:rsidRDefault="007B76C2" w:rsidP="007B76C2">
      <w:pPr>
        <w:ind w:firstLine="720"/>
        <w:jc w:val="both"/>
        <w:rPr>
          <w:b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B76C2" w:rsidTr="00682F18">
        <w:tc>
          <w:tcPr>
            <w:tcW w:w="4785" w:type="dxa"/>
          </w:tcPr>
          <w:p w:rsidR="007B76C2" w:rsidRDefault="007B76C2" w:rsidP="00682F18">
            <w:pPr>
              <w:jc w:val="center"/>
              <w:rPr>
                <w:b/>
              </w:rPr>
            </w:pPr>
            <w:r>
              <w:rPr>
                <w:b/>
              </w:rPr>
              <w:t>Организатор торгов конкурсный управляющий</w:t>
            </w: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both"/>
              <w:rPr>
                <w:szCs w:val="28"/>
              </w:rPr>
            </w:pPr>
            <w:proofErr w:type="spellStart"/>
            <w:proofErr w:type="gramStart"/>
            <w:r>
              <w:rPr>
                <w:b/>
              </w:rPr>
              <w:t>Сизов</w:t>
            </w:r>
            <w:proofErr w:type="spellEnd"/>
            <w:r>
              <w:rPr>
                <w:b/>
              </w:rPr>
              <w:t xml:space="preserve"> Евгений Валерьевич (</w:t>
            </w:r>
            <w:r>
              <w:rPr>
                <w:szCs w:val="28"/>
              </w:rPr>
              <w:t>паспорт: 69 17 801813, выдан 02.03.2018г.  УФМД России по Томской области, зарегистрирован по адресу: г. Томск, ул. Герцена, д. 49, кв. 263.</w:t>
            </w:r>
            <w:proofErr w:type="gramEnd"/>
            <w:r>
              <w:rPr>
                <w:szCs w:val="28"/>
              </w:rPr>
              <w:t xml:space="preserve"> Код подразделения: 700-003.</w:t>
            </w:r>
          </w:p>
          <w:p w:rsidR="007B76C2" w:rsidRDefault="007B76C2" w:rsidP="00682F18">
            <w:pPr>
              <w:jc w:val="both"/>
              <w:rPr>
                <w:b/>
              </w:rPr>
            </w:pPr>
          </w:p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36"/>
              <w:gridCol w:w="3133"/>
            </w:tblGrid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Получатель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ООО «</w:t>
                  </w:r>
                  <w:proofErr w:type="spellStart"/>
                  <w:r>
                    <w:rPr>
                      <w:color w:val="222222"/>
                    </w:rPr>
                    <w:t>Монтажспецстрой</w:t>
                  </w:r>
                  <w:proofErr w:type="spellEnd"/>
                  <w:r>
                    <w:rPr>
                      <w:color w:val="222222"/>
                    </w:rPr>
                    <w:t>»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ИНН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7014032566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Номер счета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40702810114400000393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Наименование банка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Филиал №5440 Банка ВТБ (ПАО) г. Новосибирск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БИК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045004719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Корр. счет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30101810450040000719</w:t>
                  </w:r>
                </w:p>
              </w:tc>
            </w:tr>
          </w:tbl>
          <w:p w:rsidR="002A3E67" w:rsidRDefault="002A3E67" w:rsidP="00682F18">
            <w:pPr>
              <w:jc w:val="both"/>
              <w:rPr>
                <w:b/>
              </w:rPr>
            </w:pPr>
          </w:p>
          <w:p w:rsidR="002A3E67" w:rsidRDefault="002A3E67" w:rsidP="00682F18">
            <w:pPr>
              <w:jc w:val="both"/>
              <w:rPr>
                <w:b/>
              </w:rPr>
            </w:pPr>
          </w:p>
          <w:p w:rsidR="007B76C2" w:rsidRDefault="007B76C2" w:rsidP="00682F18"/>
          <w:p w:rsidR="007B76C2" w:rsidRDefault="007B76C2" w:rsidP="00682F18">
            <w:r>
              <w:t>Конкурсный управляющий</w:t>
            </w:r>
          </w:p>
          <w:p w:rsidR="007B76C2" w:rsidRDefault="007B76C2" w:rsidP="00682F18"/>
          <w:p w:rsidR="007B76C2" w:rsidRDefault="007B76C2" w:rsidP="00682F18">
            <w:r>
              <w:t>________________/</w:t>
            </w:r>
          </w:p>
          <w:p w:rsidR="007B76C2" w:rsidRDefault="007B76C2" w:rsidP="00682F18">
            <w:pPr>
              <w:jc w:val="both"/>
              <w:rPr>
                <w:b/>
              </w:rPr>
            </w:pPr>
          </w:p>
        </w:tc>
        <w:tc>
          <w:tcPr>
            <w:tcW w:w="4786" w:type="dxa"/>
          </w:tcPr>
          <w:p w:rsidR="007B76C2" w:rsidRDefault="007B76C2" w:rsidP="00682F18">
            <w:pPr>
              <w:jc w:val="center"/>
              <w:rPr>
                <w:b/>
              </w:rPr>
            </w:pPr>
            <w:r>
              <w:rPr>
                <w:b/>
              </w:rPr>
              <w:t>Заявитель</w:t>
            </w: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</w:tc>
      </w:tr>
    </w:tbl>
    <w:p w:rsidR="002708BA" w:rsidRDefault="002708BA"/>
    <w:sectPr w:rsidR="002708BA" w:rsidSect="00270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B76C2"/>
    <w:rsid w:val="00010702"/>
    <w:rsid w:val="00024C09"/>
    <w:rsid w:val="000D75D6"/>
    <w:rsid w:val="0016458A"/>
    <w:rsid w:val="002111D4"/>
    <w:rsid w:val="002708BA"/>
    <w:rsid w:val="002A3E67"/>
    <w:rsid w:val="00303445"/>
    <w:rsid w:val="00303C94"/>
    <w:rsid w:val="004D1F73"/>
    <w:rsid w:val="005A5E26"/>
    <w:rsid w:val="006537E5"/>
    <w:rsid w:val="0066118B"/>
    <w:rsid w:val="007B76C2"/>
    <w:rsid w:val="00832941"/>
    <w:rsid w:val="0085797F"/>
    <w:rsid w:val="009279A7"/>
    <w:rsid w:val="00946AF9"/>
    <w:rsid w:val="00B6430A"/>
    <w:rsid w:val="00BE355F"/>
    <w:rsid w:val="00CC4F32"/>
    <w:rsid w:val="00DE6C79"/>
    <w:rsid w:val="00DE7924"/>
    <w:rsid w:val="00E03889"/>
    <w:rsid w:val="00E8223A"/>
    <w:rsid w:val="00EB6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50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6C2"/>
    <w:pPr>
      <w:spacing w:after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76C2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76C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с отступом Знак"/>
    <w:aliases w:val="Основной текст 1 Знак,Нумерованный список !! Знак,Надин стиль Знак"/>
    <w:basedOn w:val="a0"/>
    <w:link w:val="a4"/>
    <w:semiHidden/>
    <w:locked/>
    <w:rsid w:val="007B76C2"/>
    <w:rPr>
      <w:sz w:val="24"/>
    </w:rPr>
  </w:style>
  <w:style w:type="paragraph" w:styleId="a4">
    <w:name w:val="Body Text Indent"/>
    <w:aliases w:val="Основной текст 1,Нумерованный список !!,Надин стиль"/>
    <w:basedOn w:val="a"/>
    <w:link w:val="a3"/>
    <w:semiHidden/>
    <w:unhideWhenUsed/>
    <w:rsid w:val="007B76C2"/>
    <w:pPr>
      <w:ind w:firstLine="720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11">
    <w:name w:val="Основной текст с отступом Знак1"/>
    <w:basedOn w:val="a0"/>
    <w:link w:val="a4"/>
    <w:uiPriority w:val="99"/>
    <w:semiHidden/>
    <w:rsid w:val="007B7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Стиль1"/>
    <w:basedOn w:val="a"/>
    <w:autoRedefine/>
    <w:rsid w:val="007B76C2"/>
    <w:pPr>
      <w:ind w:firstLine="720"/>
      <w:jc w:val="both"/>
    </w:pPr>
    <w:rPr>
      <w:sz w:val="24"/>
      <w:szCs w:val="24"/>
    </w:rPr>
  </w:style>
  <w:style w:type="character" w:customStyle="1" w:styleId="110">
    <w:name w:val="Обычный 1 Знак1"/>
    <w:link w:val="13"/>
    <w:locked/>
    <w:rsid w:val="007B76C2"/>
    <w:rPr>
      <w:sz w:val="24"/>
      <w:szCs w:val="24"/>
    </w:rPr>
  </w:style>
  <w:style w:type="paragraph" w:customStyle="1" w:styleId="13">
    <w:name w:val="Обычный 1"/>
    <w:basedOn w:val="a"/>
    <w:link w:val="110"/>
    <w:rsid w:val="007B76C2"/>
    <w:pPr>
      <w:spacing w:before="60" w:after="60" w:line="360" w:lineRule="auto"/>
      <w:ind w:firstLine="709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table" w:styleId="a5">
    <w:name w:val="Table Grid"/>
    <w:basedOn w:val="a1"/>
    <w:uiPriority w:val="59"/>
    <w:rsid w:val="007B76C2"/>
    <w:pPr>
      <w:spacing w:after="0"/>
      <w:ind w:firstLine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2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/4lx6n/VzsaFZtFYiJNN7NISsFBTIMkLMTUg5Izl5io=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HevUiO7CSNUm8YoQb1FiaobyzYv4PMKvKip3020mHfM=</DigestValue>
    </Reference>
  </SignedInfo>
  <SignatureValue>mTuhI8kcoVA1tBJP0eYa/bw3SZS5BxO23dcDjc1XYdj+Jclg4FoF7fpT3qLhtGk1
zBxdxsn7zBWhs3O+4/o/hg==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h+0PHiNadKFArPYh0UW0ioHfmMI=</DigestValue>
      </Reference>
      <Reference URI="/word/fontTable.xml?ContentType=application/vnd.openxmlformats-officedocument.wordprocessingml.fontTable+xml">
        <DigestMethod Algorithm="http://www.w3.org/2000/09/xmldsig#sha1"/>
        <DigestValue>HQmcCyREHA4oJ5rQDkiexEqhFeQ=</DigestValue>
      </Reference>
      <Reference URI="/word/settings.xml?ContentType=application/vnd.openxmlformats-officedocument.wordprocessingml.settings+xml">
        <DigestMethod Algorithm="http://www.w3.org/2000/09/xmldsig#sha1"/>
        <DigestValue>5Ady9y7XNFHEeTFguC+Vbw0Y5jQ=</DigestValue>
      </Reference>
      <Reference URI="/word/styles.xml?ContentType=application/vnd.openxmlformats-officedocument.wordprocessingml.styles+xml">
        <DigestMethod Algorithm="http://www.w3.org/2000/09/xmldsig#sha1"/>
        <DigestValue>m7yFjFgMnkgChbOjOctZ7OyMS+4=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/SzcoxYIb6P+AlM767KZWrgONRY=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2018-08-06T08:05:18Z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2018-08-06T08:05:18Z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690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2018-04-09T07:29:00Z</dcterms:created>
  <dcterms:modified xsi:type="dcterms:W3CDTF">2018-08-06T07:52:00Z</dcterms:modified>
</cp:coreProperties>
</file>