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652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7652" w:rsidRDefault="00AE7652" w:rsidP="00ED7965">
      <w:pPr>
        <w:ind w:left="142"/>
        <w:rPr>
          <w:rFonts w:ascii="Times New Roman" w:hAnsi="Times New Roman"/>
        </w:rPr>
      </w:pPr>
    </w:p>
    <w:p w:rsidR="00AE7652" w:rsidRDefault="00AE7652" w:rsidP="00ED7965">
      <w:pPr>
        <w:ind w:left="142"/>
        <w:rPr>
          <w:rFonts w:ascii="Times New Roman" w:hAnsi="Times New Roman"/>
        </w:rPr>
      </w:pPr>
    </w:p>
    <w:p w:rsidR="00AE7652" w:rsidRDefault="00AE7652" w:rsidP="00ED7965">
      <w:pPr>
        <w:ind w:left="142"/>
        <w:rPr>
          <w:rFonts w:ascii="Times New Roman" w:hAnsi="Times New Roman"/>
        </w:rPr>
      </w:pPr>
    </w:p>
    <w:p w:rsidR="00AE765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E765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E765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AE7652" w:rsidRDefault="00AE765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E765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№СТП-2332/12</w:t>
      </w:r>
    </w:p>
    <w:p w:rsidR="00AE765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E765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E765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6"/>
          <w:szCs w:val="26"/>
        </w:rPr>
        <w:t>Арт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- Акцент»</w:t>
      </w:r>
    </w:p>
    <w:p w:rsidR="00AE7652" w:rsidRDefault="00AE765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E76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E76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2017-12-22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E76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E76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E76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E7652" w:rsidRDefault="00AE765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E765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E7652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E7652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E765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65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652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на сумму 2 038 924,38 руб.: Мартынов Е.Н. - 5 000,00 руб., ООО ИИП «АВОК - ПРЕСС» - 2 763,20 руб.,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Альфатерм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- 721,35 руб., ф-л ООО «Байкал-Сервис ТК «Кемерово» - 169,00 руб.,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Барзасский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карьер» - 7 540,37 руб.,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ГорноДобывающая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Компания» - 198 721,35 руб., ООО «Деловые Линии» - 3 583,00 руб., ООО «Капремонт» - 14 410,00 руб., ООО «Комплексные Системы Безопасности» - 6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503,62 руб., ООО «Первая экспедиционная компания Сибирь» - 300 руб., ЗАО «Региональный сетевой информационный центр» - 2 400,00 руб., ООО «Сибирский бетон» - 13 999,80 руб.,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СоюзСтройРесурс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- 277,00 руб., ООО «СТР-Строй» - 140 000,00 руб., ЗАО «ТД Резинотехника» - 187,11 руб., ООО «Томь-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завод железобетонных конструкций» - 61 139,74 руб., ООО «ТД «УСЭК» - 6 180,15 руб., ООО «Хостинг-оператор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еСервер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- 2 400,00 руб., ООО «Производственно -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коммерческая фирма «Электра» - 1 563,49 руб., ООО «Энергия» - 180,00 руб.,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Энергосбытовая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компания Кузбасса» - 8 295,13 руб.,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Кемэнергокомплект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- 522,60 руб., ООО «Компания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Промкомплект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- 878,31 руб.,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ПромСтройИндустрия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- 24 969,99 руб., ООО «СТР-Строй» - 1 335 542,63 руб., ООО «УК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- 9 758,67 руб., ООО «Фонд недвижимости» - 43 419,10 руб., ООО «ТТН-09» - 68 440,04 руб., Усачева Л.Н.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- 1 047,06 руб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Нептунъ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- 6 940,00 руб., ООО «Праймериз» - 17 475,00 руб.,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СибТехБизнес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- 43 593,79 руб., ООО «РК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Арт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- Акцент» - 9 308,00 руб., </w:t>
            </w:r>
            <w:r w:rsidR="00EB2312">
              <w:rPr>
                <w:rFonts w:ascii="Times New Roman" w:hAnsi="Times New Roman"/>
                <w:sz w:val="24"/>
                <w:szCs w:val="24"/>
              </w:rPr>
              <w:t>ООО «Профит - К» - 694,88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876840.30</w:t>
            </w:r>
          </w:p>
        </w:tc>
      </w:tr>
    </w:tbl>
    <w:p w:rsidR="00AE7652" w:rsidRDefault="00AE765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E765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E7652" w:rsidRDefault="00AE765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E7652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E765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E7652" w:rsidRDefault="00AE765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E765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E765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4"/>
          <w:szCs w:val="24"/>
        </w:rPr>
        <w:t>Арт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- Акцент»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E7652" w:rsidRDefault="00AE765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E765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036" w:rsidRDefault="004D2036" w:rsidP="00ED7965">
      <w:pPr>
        <w:spacing w:after="0" w:line="240" w:lineRule="auto"/>
      </w:pPr>
      <w:r>
        <w:separator/>
      </w:r>
    </w:p>
  </w:endnote>
  <w:endnote w:type="continuationSeparator" w:id="0">
    <w:p w:rsidR="004D2036" w:rsidRDefault="004D20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652" w:rsidRDefault="00AE76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652" w:rsidRDefault="00AE76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652" w:rsidRDefault="00AE76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036" w:rsidRDefault="004D2036" w:rsidP="00ED7965">
      <w:pPr>
        <w:spacing w:after="0" w:line="240" w:lineRule="auto"/>
      </w:pPr>
      <w:r>
        <w:separator/>
      </w:r>
    </w:p>
  </w:footnote>
  <w:footnote w:type="continuationSeparator" w:id="0">
    <w:p w:rsidR="004D2036" w:rsidRDefault="004D20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652" w:rsidRDefault="004D20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652" w:rsidRDefault="004D20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652" w:rsidRDefault="004D20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D2036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C188F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E7652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58CA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B2312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rr/i+oiJ+tgbGfKPcmXJ5Co/7iWG2IeZalFAC074sko=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APet/KyAAALxhHstma+7DxCfhbOUTsQX8lsvxf3BW10=</DigestValue>
    </Reference>
  </SignedInfo>
  <SignatureValue>ruGzUQSU3CRSk/Iir72DCpLK1fMH4B7MwXrUJIzKupZI4B8yvUdxdjqFUCo7v25F
/FFg5JT04W4U7jwMyKbHzA==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Nae7FTALmh8n1FkKBkyQz0x3CEc=</DigestValue>
      </Reference>
      <Reference URI="/word/endnotes.xml?ContentType=application/vnd.openxmlformats-officedocument.wordprocessingml.endnotes+xml">
        <DigestMethod Algorithm="http://www.w3.org/2000/09/xmldsig#sha1"/>
        <DigestValue>cPUqinUEC+cktnZoMDtlfk8nS7U=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63sgHrtNz047UXHUaVdhSAQUU/g=</DigestValue>
      </Reference>
      <Reference URI="/word/footer2.xml?ContentType=application/vnd.openxmlformats-officedocument.wordprocessingml.footer+xml">
        <DigestMethod Algorithm="http://www.w3.org/2000/09/xmldsig#sha1"/>
        <DigestValue>63sgHrtNz047UXHUaVdhSAQUU/g=</DigestValue>
      </Reference>
      <Reference URI="/word/footer3.xml?ContentType=application/vnd.openxmlformats-officedocument.wordprocessingml.footer+xml">
        <DigestMethod Algorithm="http://www.w3.org/2000/09/xmldsig#sha1"/>
        <DigestValue>63sgHrtNz047UXHUaVdhSAQUU/g=</DigestValue>
      </Reference>
      <Reference URI="/word/footnotes.xml?ContentType=application/vnd.openxmlformats-officedocument.wordprocessingml.footnotes+xml">
        <DigestMethod Algorithm="http://www.w3.org/2000/09/xmldsig#sha1"/>
        <DigestValue>i3ccVM5alIkqnGgieNvSG0WIZqs=</DigestValue>
      </Reference>
      <Reference URI="/word/header1.xml?ContentType=application/vnd.openxmlformats-officedocument.wordprocessingml.header+xml">
        <DigestMethod Algorithm="http://www.w3.org/2000/09/xmldsig#sha1"/>
        <DigestValue>tkDU6SYVGGz091LW3oNsrm6bziU=</DigestValue>
      </Reference>
      <Reference URI="/word/header2.xml?ContentType=application/vnd.openxmlformats-officedocument.wordprocessingml.header+xml">
        <DigestMethod Algorithm="http://www.w3.org/2000/09/xmldsig#sha1"/>
        <DigestValue>Kdw6RO8hCK3Msx9kMNKi6bMhOcI=</DigestValue>
      </Reference>
      <Reference URI="/word/header3.xml?ContentType=application/vnd.openxmlformats-officedocument.wordprocessingml.header+xml">
        <DigestMethod Algorithm="http://www.w3.org/2000/09/xmldsig#sha1"/>
        <DigestValue>juQ7a5/Jb3t9hiQbwa0QLAeL7MY=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dXo1h7OvgzmZOhmyKfm1+sHkc2w=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2017-12-22T07:27:16Z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2017-12-22T07:27:16Z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B0CF1-7B39-46AA-B4DA-421085615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2017-12-22T07:27:00Z</dcterms:created>
  <dcterms:modified xsi:type="dcterms:W3CDTF">2017-12-22T07:27:00Z</dcterms:modified>
</cp:coreProperties>
</file>