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451"/>
        <w:tblW w:w="10291" w:type="dxa"/>
        <w:tblLook w:val="04A0"/>
      </w:tblPr>
      <w:tblGrid>
        <w:gridCol w:w="658"/>
        <w:gridCol w:w="5100"/>
        <w:gridCol w:w="1273"/>
        <w:gridCol w:w="1600"/>
        <w:gridCol w:w="1660"/>
      </w:tblGrid>
      <w:tr w:rsidR="00F756C1" w:rsidRPr="00855AF5" w:rsidTr="00F756C1">
        <w:trPr>
          <w:trHeight w:val="63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b/>
                <w:bCs/>
                <w:color w:val="000000"/>
              </w:rPr>
            </w:pPr>
            <w:proofErr w:type="spellStart"/>
            <w:r w:rsidRPr="00855AF5">
              <w:rPr>
                <w:rFonts w:cs="Arial"/>
                <w:b/>
                <w:bCs/>
                <w:color w:val="000000"/>
              </w:rPr>
              <w:t>Nп</w:t>
            </w:r>
            <w:proofErr w:type="spellEnd"/>
            <w:r w:rsidRPr="00855AF5">
              <w:rPr>
                <w:rFonts w:cs="Arial"/>
                <w:b/>
                <w:bCs/>
                <w:color w:val="000000"/>
              </w:rPr>
              <w:t>/</w:t>
            </w:r>
            <w:proofErr w:type="spellStart"/>
            <w:proofErr w:type="gramStart"/>
            <w:r w:rsidRPr="00855AF5">
              <w:rPr>
                <w:rFonts w:cs="Arial"/>
                <w:b/>
                <w:bCs/>
                <w:color w:val="000000"/>
              </w:rPr>
              <w:t>п</w:t>
            </w:r>
            <w:proofErr w:type="spellEnd"/>
            <w:proofErr w:type="gramEnd"/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b/>
                <w:bCs/>
                <w:color w:val="000000"/>
              </w:rPr>
            </w:pPr>
            <w:r w:rsidRPr="00855AF5">
              <w:rPr>
                <w:rFonts w:cs="Arial"/>
                <w:b/>
                <w:bCs/>
                <w:color w:val="000000"/>
              </w:rPr>
              <w:t>Наименование д</w:t>
            </w:r>
            <w:r>
              <w:rPr>
                <w:rFonts w:cs="Arial"/>
                <w:b/>
                <w:bCs/>
                <w:color w:val="000000"/>
              </w:rPr>
              <w:t>е</w:t>
            </w:r>
            <w:r w:rsidRPr="00855AF5">
              <w:rPr>
                <w:rFonts w:cs="Arial"/>
                <w:b/>
                <w:bCs/>
                <w:color w:val="000000"/>
              </w:rPr>
              <w:t>битора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b/>
                <w:bCs/>
                <w:color w:val="000000"/>
              </w:rPr>
            </w:pPr>
            <w:r w:rsidRPr="00855AF5">
              <w:rPr>
                <w:rFonts w:cs="Arial"/>
                <w:b/>
                <w:bCs/>
                <w:color w:val="000000"/>
              </w:rPr>
              <w:t>Сумма</w:t>
            </w:r>
            <w:proofErr w:type="gramStart"/>
            <w:r w:rsidRPr="00855AF5">
              <w:rPr>
                <w:rFonts w:cs="Arial"/>
                <w:b/>
                <w:bCs/>
                <w:color w:val="000000"/>
              </w:rPr>
              <w:t>.</w:t>
            </w:r>
            <w:proofErr w:type="gramEnd"/>
            <w:r w:rsidRPr="00855AF5">
              <w:rPr>
                <w:rFonts w:cs="Arial"/>
                <w:b/>
                <w:bCs/>
                <w:color w:val="000000"/>
              </w:rPr>
              <w:t xml:space="preserve"> </w:t>
            </w:r>
            <w:proofErr w:type="gramStart"/>
            <w:r w:rsidRPr="00855AF5">
              <w:rPr>
                <w:rFonts w:cs="Arial"/>
                <w:b/>
                <w:bCs/>
                <w:color w:val="000000"/>
              </w:rPr>
              <w:t>р</w:t>
            </w:r>
            <w:proofErr w:type="gramEnd"/>
            <w:r w:rsidRPr="00855AF5">
              <w:rPr>
                <w:rFonts w:cs="Arial"/>
                <w:b/>
                <w:bCs/>
                <w:color w:val="000000"/>
              </w:rPr>
              <w:t>уб.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b/>
                <w:bCs/>
                <w:color w:val="000000"/>
              </w:rPr>
            </w:pPr>
            <w:r w:rsidRPr="00855AF5">
              <w:rPr>
                <w:rFonts w:cs="Arial"/>
                <w:b/>
                <w:bCs/>
                <w:color w:val="000000"/>
              </w:rPr>
              <w:t>ИНН дебитора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b/>
                <w:bCs/>
                <w:color w:val="000000"/>
              </w:rPr>
            </w:pPr>
            <w:r w:rsidRPr="00855AF5">
              <w:rPr>
                <w:rFonts w:cs="Arial"/>
                <w:b/>
                <w:bCs/>
                <w:color w:val="000000"/>
              </w:rPr>
              <w:t xml:space="preserve">Цена продажи в руб. </w:t>
            </w:r>
          </w:p>
        </w:tc>
      </w:tr>
      <w:tr w:rsidR="00F756C1" w:rsidRPr="00855AF5" w:rsidTr="00F756C1">
        <w:trPr>
          <w:trHeight w:val="39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ООО "</w:t>
            </w:r>
            <w:proofErr w:type="spellStart"/>
            <w:r w:rsidRPr="00855AF5">
              <w:rPr>
                <w:rFonts w:cs="Arial"/>
                <w:color w:val="000000"/>
              </w:rPr>
              <w:t>Волгапром</w:t>
            </w:r>
            <w:proofErr w:type="spellEnd"/>
            <w:r w:rsidRPr="00855AF5">
              <w:rPr>
                <w:rFonts w:cs="Arial"/>
                <w:color w:val="000000"/>
              </w:rPr>
              <w:t>"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16 512,23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7310009020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rPr>
                <w:rFonts w:cs="Arial"/>
                <w:color w:val="000000"/>
              </w:rPr>
            </w:pPr>
          </w:p>
        </w:tc>
      </w:tr>
      <w:tr w:rsidR="00F756C1" w:rsidRPr="00855AF5" w:rsidTr="00F756C1">
        <w:trPr>
          <w:trHeight w:val="375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ООО "Гиппократ"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2621,22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6314014710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</w:tc>
      </w:tr>
      <w:tr w:rsidR="00F756C1" w:rsidRPr="00855AF5" w:rsidTr="00F756C1">
        <w:trPr>
          <w:trHeight w:val="45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3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ООО "</w:t>
            </w:r>
            <w:proofErr w:type="spellStart"/>
            <w:r w:rsidRPr="00855AF5">
              <w:rPr>
                <w:rFonts w:cs="Arial"/>
                <w:color w:val="000000"/>
              </w:rPr>
              <w:t>Док-Наири</w:t>
            </w:r>
            <w:proofErr w:type="spellEnd"/>
            <w:r w:rsidRPr="00855AF5">
              <w:rPr>
                <w:rFonts w:cs="Arial"/>
                <w:color w:val="000000"/>
              </w:rPr>
              <w:t>"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166 526,38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7318004708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</w:tc>
      </w:tr>
      <w:tr w:rsidR="00F756C1" w:rsidRPr="00855AF5" w:rsidTr="00F756C1">
        <w:trPr>
          <w:trHeight w:val="405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4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ОАО СБЕРБАНК РОССИИ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8434,83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7707083893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</w:tc>
      </w:tr>
      <w:tr w:rsidR="00F756C1" w:rsidRPr="00855AF5" w:rsidTr="00F756C1">
        <w:trPr>
          <w:trHeight w:val="1031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5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Муниципальное казенное учреждение "Управление делами" Муниципальное образование "</w:t>
            </w:r>
            <w:proofErr w:type="spellStart"/>
            <w:r w:rsidRPr="00855AF5">
              <w:rPr>
                <w:rFonts w:cs="Arial"/>
                <w:color w:val="000000"/>
              </w:rPr>
              <w:t>Мулловское</w:t>
            </w:r>
            <w:proofErr w:type="spellEnd"/>
            <w:r w:rsidRPr="00855AF5">
              <w:rPr>
                <w:rFonts w:cs="Arial"/>
                <w:color w:val="000000"/>
              </w:rPr>
              <w:t xml:space="preserve"> городское поселение"  </w:t>
            </w:r>
            <w:proofErr w:type="spellStart"/>
            <w:r w:rsidRPr="00855AF5">
              <w:rPr>
                <w:rFonts w:cs="Arial"/>
                <w:color w:val="000000"/>
              </w:rPr>
              <w:t>Мелекесского</w:t>
            </w:r>
            <w:proofErr w:type="spellEnd"/>
            <w:r w:rsidRPr="00855AF5">
              <w:rPr>
                <w:rFonts w:cs="Arial"/>
                <w:color w:val="000000"/>
              </w:rPr>
              <w:t xml:space="preserve"> района  Ульяновской области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421 154,91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7329021906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</w:tc>
      </w:tr>
      <w:tr w:rsidR="00F756C1" w:rsidRPr="00855AF5" w:rsidTr="00F756C1">
        <w:trPr>
          <w:trHeight w:val="988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6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Муниципальное казенное учреждение культуры "Центр культуры досуга" Муниципального образования "</w:t>
            </w:r>
            <w:proofErr w:type="spellStart"/>
            <w:r w:rsidRPr="00855AF5">
              <w:rPr>
                <w:rFonts w:cs="Arial"/>
                <w:color w:val="000000"/>
              </w:rPr>
              <w:t>Мулловское</w:t>
            </w:r>
            <w:proofErr w:type="spellEnd"/>
            <w:r w:rsidRPr="00855AF5">
              <w:rPr>
                <w:rFonts w:cs="Arial"/>
                <w:color w:val="000000"/>
              </w:rPr>
              <w:t xml:space="preserve"> городское поселение"  </w:t>
            </w:r>
            <w:proofErr w:type="spellStart"/>
            <w:r w:rsidRPr="00855AF5">
              <w:rPr>
                <w:rFonts w:cs="Arial"/>
                <w:color w:val="000000"/>
              </w:rPr>
              <w:t>Мелекесского</w:t>
            </w:r>
            <w:proofErr w:type="spellEnd"/>
            <w:r w:rsidRPr="00855AF5">
              <w:rPr>
                <w:rFonts w:cs="Arial"/>
                <w:color w:val="000000"/>
              </w:rPr>
              <w:t xml:space="preserve"> района  Ульяновской области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307 449,02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7310100784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</w:tc>
      </w:tr>
      <w:tr w:rsidR="00F756C1" w:rsidRPr="00855AF5" w:rsidTr="00F756C1">
        <w:trPr>
          <w:trHeight w:val="30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7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Население</w:t>
            </w:r>
            <w:r>
              <w:rPr>
                <w:rFonts w:cs="Arial"/>
                <w:color w:val="000000"/>
              </w:rPr>
              <w:t xml:space="preserve"> (за коммунальные услуги)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6C1" w:rsidRPr="009C0403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C0403">
              <w:rPr>
                <w:rFonts w:cs="Arial"/>
                <w:color w:val="000000"/>
                <w:sz w:val="18"/>
                <w:szCs w:val="18"/>
              </w:rPr>
              <w:t>3</w:t>
            </w:r>
            <w:r>
              <w:rPr>
                <w:rFonts w:cs="Arial"/>
                <w:color w:val="000000"/>
                <w:sz w:val="18"/>
                <w:szCs w:val="18"/>
              </w:rPr>
              <w:t> </w:t>
            </w:r>
            <w:r w:rsidRPr="009C0403">
              <w:rPr>
                <w:rFonts w:cs="Arial"/>
                <w:color w:val="000000"/>
                <w:sz w:val="18"/>
                <w:szCs w:val="18"/>
              </w:rPr>
              <w:t>343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r w:rsidRPr="009C0403">
              <w:rPr>
                <w:rFonts w:cs="Arial"/>
                <w:color w:val="000000"/>
                <w:sz w:val="18"/>
                <w:szCs w:val="18"/>
              </w:rPr>
              <w:t>604,37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-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</w:tc>
      </w:tr>
      <w:tr w:rsidR="00F756C1" w:rsidRPr="00855AF5" w:rsidTr="00F756C1">
        <w:trPr>
          <w:trHeight w:val="30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b/>
                <w:bCs/>
                <w:color w:val="000000"/>
              </w:rPr>
            </w:pPr>
            <w:r w:rsidRPr="00855AF5">
              <w:rPr>
                <w:rFonts w:cs="Arial"/>
                <w:b/>
                <w:bCs/>
                <w:color w:val="000000"/>
              </w:rPr>
              <w:t>Итого дебиторская задолженность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1144C4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1144C4">
              <w:rPr>
                <w:rFonts w:cs="Arial"/>
                <w:b/>
                <w:bCs/>
                <w:color w:val="000000"/>
                <w:sz w:val="18"/>
                <w:szCs w:val="18"/>
              </w:rPr>
              <w:t>4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 </w:t>
            </w:r>
            <w:r w:rsidRPr="001144C4">
              <w:rPr>
                <w:rFonts w:cs="Arial"/>
                <w:b/>
                <w:bCs/>
                <w:color w:val="000000"/>
                <w:sz w:val="18"/>
                <w:szCs w:val="18"/>
              </w:rPr>
              <w:t>266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 302</w:t>
            </w:r>
            <w:r w:rsidRPr="001144C4">
              <w:rPr>
                <w:rFonts w:cs="Arial"/>
                <w:b/>
                <w:bCs/>
                <w:color w:val="000000"/>
                <w:sz w:val="18"/>
                <w:szCs w:val="18"/>
              </w:rPr>
              <w:t>,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DA0478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>2 355 541,52</w:t>
            </w:r>
          </w:p>
        </w:tc>
      </w:tr>
    </w:tbl>
    <w:p w:rsidR="008A30A0" w:rsidRPr="00F756C1" w:rsidRDefault="00F756C1" w:rsidP="00F756C1">
      <w:pPr>
        <w:jc w:val="center"/>
        <w:rPr>
          <w:b/>
        </w:rPr>
      </w:pPr>
      <w:r w:rsidRPr="00F756C1">
        <w:rPr>
          <w:b/>
        </w:rPr>
        <w:t>Расшифровка дебиторской задолженности МУП ЖЖКХ «</w:t>
      </w:r>
      <w:proofErr w:type="spellStart"/>
      <w:r w:rsidRPr="00F756C1">
        <w:rPr>
          <w:b/>
        </w:rPr>
        <w:t>Мулловский</w:t>
      </w:r>
      <w:proofErr w:type="spellEnd"/>
      <w:r w:rsidRPr="00F756C1">
        <w:rPr>
          <w:b/>
        </w:rPr>
        <w:t>»</w:t>
      </w:r>
    </w:p>
    <w:sectPr w:rsidR="008A30A0" w:rsidRPr="00F756C1" w:rsidSect="00F756C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756C1"/>
    <w:rsid w:val="00013A33"/>
    <w:rsid w:val="0060052C"/>
    <w:rsid w:val="006F2284"/>
    <w:rsid w:val="008A30A0"/>
    <w:rsid w:val="00D75F4C"/>
    <w:rsid w:val="00DA0478"/>
    <w:rsid w:val="00F75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6C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KlDWpve+y0sm8AxvxEqWZAUSbYemrMa4slCs6xTBIkg=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f7VIwHehzYBay9VwRVghU1z1k5R0t/EvL0hbZQ8oINuiEoRUMwYn+0qetR1QY1vec3i74A59
    lUTCKXL8cF8S1A==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kywOzmB6HAV6x2Y6/f4hL0iaAc8=</DigestValue>
      </Reference>
      <Reference URI="/word/fontTable.xml?ContentType=application/vnd.openxmlformats-officedocument.wordprocessingml.fontTable+xml">
        <DigestMethod Algorithm="http://www.w3.org/2000/09/xmldsig#sha1"/>
        <DigestValue>uggeY0e93SYwGgAUlMuAIzztzC0=</DigestValue>
      </Reference>
      <Reference URI="/word/settings.xml?ContentType=application/vnd.openxmlformats-officedocument.wordprocessingml.settings+xml">
        <DigestMethod Algorithm="http://www.w3.org/2000/09/xmldsig#sha1"/>
        <DigestValue>dY22q3/IdbBLqv/u2u3MfUhOBpo=</DigestValue>
      </Reference>
      <Reference URI="/word/styles.xml?ContentType=application/vnd.openxmlformats-officedocument.wordprocessingml.styles+xml">
        <DigestMethod Algorithm="http://www.w3.org/2000/09/xmldsig#sha1"/>
        <DigestValue>7C3f7PXSL/aQcvi0oFo1gHRiC5M=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2018-05-25T13:08:20Z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2018-05-22T09:05:00Z</dcterms:created>
  <dcterms:modified xsi:type="dcterms:W3CDTF">2018-05-22T09:05:00Z</dcterms:modified>
</cp:coreProperties>
</file>