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666C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1666C" w:rsidRDefault="00C1666C" w:rsidP="00ED7965">
      <w:pPr>
        <w:ind w:left="142"/>
        <w:rPr>
          <w:rFonts w:ascii="Times New Roman" w:hAnsi="Times New Roman"/>
        </w:rPr>
      </w:pPr>
    </w:p>
    <w:p w:rsidR="00C1666C" w:rsidRDefault="00C1666C" w:rsidP="00ED7965">
      <w:pPr>
        <w:ind w:left="142"/>
        <w:rPr>
          <w:rFonts w:ascii="Times New Roman" w:hAnsi="Times New Roman"/>
        </w:rPr>
      </w:pPr>
    </w:p>
    <w:p w:rsidR="00C1666C" w:rsidRDefault="00C1666C" w:rsidP="00ED7965">
      <w:pPr>
        <w:ind w:left="142"/>
        <w:rPr>
          <w:rFonts w:ascii="Times New Roman" w:hAnsi="Times New Roman"/>
        </w:rPr>
      </w:pPr>
    </w:p>
    <w:p w:rsidR="00C1666C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1666C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1666C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Булатов </w:t>
      </w:r>
      <w:proofErr w:type="spellStart"/>
      <w:r>
        <w:rPr>
          <w:rFonts w:ascii="Times New Roman" w:hAnsi="Times New Roman"/>
          <w:b/>
          <w:sz w:val="26"/>
          <w:szCs w:val="26"/>
        </w:rPr>
        <w:t>Илдар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Гильманович</w:t>
      </w:r>
      <w:proofErr w:type="spellEnd"/>
    </w:p>
    <w:p w:rsidR="00C1666C" w:rsidRDefault="00C1666C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1666C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№СТП-2499/6</w:t>
      </w:r>
    </w:p>
    <w:p w:rsidR="00C1666C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C1666C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C1666C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Общество с ограниченной </w:t>
      </w:r>
      <w:proofErr w:type="gramStart"/>
      <w:r>
        <w:rPr>
          <w:rFonts w:ascii="Times New Roman" w:hAnsi="Times New Roman"/>
          <w:b/>
          <w:sz w:val="26"/>
          <w:szCs w:val="26"/>
        </w:rPr>
        <w:t>ответственностью  «</w:t>
      </w:r>
      <w:proofErr w:type="spellStart"/>
      <w:proofErr w:type="gramEnd"/>
      <w:r>
        <w:rPr>
          <w:rFonts w:ascii="Times New Roman" w:hAnsi="Times New Roman"/>
          <w:b/>
          <w:sz w:val="26"/>
          <w:szCs w:val="26"/>
        </w:rPr>
        <w:t>Стройконструкция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C1666C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C1666C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2018-01-30 08:00:00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C1666C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2018-02-22 14:00:00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C1666C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1666C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1666C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C1666C" w:rsidRDefault="00C1666C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1666C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1666C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1666C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1666C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66C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66C" w:rsidRDefault="00997BCA" w:rsidP="00C528B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Гаражные боксы дробильного завода, общая площадь -254,3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расположенные по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адресу:  Челябинская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обл.,  Троицкий р-н, с. Бобровка;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  начальная цена 911700.00</w:t>
            </w:r>
          </w:p>
        </w:tc>
      </w:tr>
    </w:tbl>
    <w:p w:rsidR="00C1666C" w:rsidRDefault="00C1666C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C1666C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p w:rsidR="00C528BF" w:rsidRDefault="00C528BF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8"/>
        <w:gridCol w:w="2693"/>
        <w:gridCol w:w="2410"/>
      </w:tblGrid>
      <w:tr w:rsidR="00C1666C" w:rsidTr="00086228">
        <w:tc>
          <w:tcPr>
            <w:tcW w:w="4678" w:type="dxa"/>
          </w:tcPr>
          <w:p w:rsidR="00C1666C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693" w:type="dxa"/>
          </w:tcPr>
          <w:p w:rsidR="00C1666C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C1666C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086228" w:rsidTr="00086228">
        <w:tc>
          <w:tcPr>
            <w:tcW w:w="4678" w:type="dxa"/>
          </w:tcPr>
          <w:p w:rsidR="00086228" w:rsidRPr="00086228" w:rsidRDefault="00086228" w:rsidP="008C312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6228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086228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86228">
              <w:rPr>
                <w:rFonts w:ascii="Times New Roman" w:hAnsi="Times New Roman"/>
                <w:sz w:val="24"/>
                <w:szCs w:val="24"/>
              </w:rPr>
              <w:t>) «20» февраля 2018г.</w:t>
            </w:r>
          </w:p>
          <w:p w:rsidR="00086228" w:rsidRPr="00086228" w:rsidRDefault="00086228" w:rsidP="008C312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6228">
              <w:rPr>
                <w:rFonts w:ascii="Times New Roman" w:hAnsi="Times New Roman"/>
                <w:sz w:val="24"/>
                <w:szCs w:val="24"/>
              </w:rPr>
              <w:t xml:space="preserve"> по 14:00 (</w:t>
            </w:r>
            <w:proofErr w:type="spellStart"/>
            <w:r w:rsidRPr="00086228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86228">
              <w:rPr>
                <w:rFonts w:ascii="Times New Roman" w:hAnsi="Times New Roman"/>
                <w:sz w:val="24"/>
                <w:szCs w:val="24"/>
              </w:rPr>
              <w:t>) «22» февраля 2018г.</w:t>
            </w:r>
          </w:p>
        </w:tc>
        <w:tc>
          <w:tcPr>
            <w:tcW w:w="2693" w:type="dxa"/>
          </w:tcPr>
          <w:p w:rsidR="00086228" w:rsidRPr="00086228" w:rsidRDefault="00086228" w:rsidP="008C31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6228">
              <w:rPr>
                <w:rFonts w:ascii="Times New Roman" w:hAnsi="Times New Roman"/>
                <w:sz w:val="24"/>
                <w:szCs w:val="24"/>
              </w:rPr>
              <w:t>9117.00</w:t>
            </w:r>
          </w:p>
        </w:tc>
        <w:tc>
          <w:tcPr>
            <w:tcW w:w="2410" w:type="dxa"/>
          </w:tcPr>
          <w:p w:rsidR="00086228" w:rsidRPr="00086228" w:rsidRDefault="00086228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6228">
              <w:rPr>
                <w:rFonts w:ascii="Times New Roman" w:hAnsi="Times New Roman"/>
                <w:sz w:val="24"/>
                <w:szCs w:val="24"/>
              </w:rPr>
              <w:t>3 заявки</w:t>
            </w:r>
          </w:p>
        </w:tc>
      </w:tr>
    </w:tbl>
    <w:p w:rsidR="00C1666C" w:rsidRDefault="00C1666C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C1666C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p w:rsidR="00C528BF" w:rsidRDefault="00C528BF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C1666C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66C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66C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66C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66C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66C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C1666C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66C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Серебрякова Светлана Васильевна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66C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457100, Челябинская область, г. Троицк, ул. им. Н.К. Крупской, д. 18, кв. 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66C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2018-02-22 12:36:24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66C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66C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C1666C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66C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Половников Игорь Васильевич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66C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457103, Челябинская область, г. Троицк, 5-й микрорайон, д. 12, кв. 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66C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2018-02-22 13:03:57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66C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66C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C1666C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66C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Андреева Юлия Владимировна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66C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Оренбургская область, г. Новотроицк, пос.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Крык-Пшак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Херсонская, д. 24 А, кв. 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66C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2018-02-22 13:30:07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66C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32400.00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66C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C1666C" w:rsidRDefault="00C1666C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C1666C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№6, признан участник, представивший в установленный срок заявку на участие, содержащую цену продажи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не ниже начальной цены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C1666C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66C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66C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66C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66C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C1666C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66C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Серебрякова Светлана Васильевна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66C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457100, Челябинская область, г. Троицк, ул. им. Н.К. Крупской, д. 18, кв. 30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66C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2018-02-22 12:36:24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66C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50000.00</w:t>
            </w:r>
          </w:p>
        </w:tc>
      </w:tr>
    </w:tbl>
    <w:p w:rsidR="00C1666C" w:rsidRDefault="00C1666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C1666C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</w:t>
      </w:r>
      <w:proofErr w:type="gramStart"/>
      <w:r>
        <w:t xml:space="preserve">должника  </w:t>
      </w:r>
      <w:r>
        <w:rPr>
          <w:b/>
        </w:rPr>
        <w:t>Общество</w:t>
      </w:r>
      <w:proofErr w:type="gramEnd"/>
      <w:r>
        <w:rPr>
          <w:b/>
        </w:rPr>
        <w:t xml:space="preserve"> с ограниченной ответственностью  «</w:t>
      </w:r>
      <w:proofErr w:type="spellStart"/>
      <w:r>
        <w:rPr>
          <w:b/>
        </w:rPr>
        <w:t>Стройконструкция</w:t>
      </w:r>
      <w:proofErr w:type="spellEnd"/>
      <w:r>
        <w:rPr>
          <w:b/>
        </w:rPr>
        <w:t>»</w:t>
      </w:r>
      <w:r>
        <w:t xml:space="preserve"> Лот №6 посредством публичного предложения, прием заявок прекращается.</w:t>
      </w:r>
    </w:p>
    <w:p w:rsidR="00C1666C" w:rsidRDefault="00C1666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C1666C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1432" w:rsidRDefault="004E1432" w:rsidP="00ED7965">
      <w:pPr>
        <w:spacing w:after="0" w:line="240" w:lineRule="auto"/>
      </w:pPr>
      <w:r>
        <w:separator/>
      </w:r>
    </w:p>
  </w:endnote>
  <w:endnote w:type="continuationSeparator" w:id="0">
    <w:p w:rsidR="004E1432" w:rsidRDefault="004E143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666C" w:rsidRDefault="00C1666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666C" w:rsidRDefault="00C1666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666C" w:rsidRDefault="00C1666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1432" w:rsidRDefault="004E1432" w:rsidP="00ED7965">
      <w:pPr>
        <w:spacing w:after="0" w:line="240" w:lineRule="auto"/>
      </w:pPr>
      <w:r>
        <w:separator/>
      </w:r>
    </w:p>
  </w:footnote>
  <w:footnote w:type="continuationSeparator" w:id="0">
    <w:p w:rsidR="004E1432" w:rsidRDefault="004E143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666C" w:rsidRDefault="004E143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666C" w:rsidRDefault="004E143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666C" w:rsidRDefault="004E143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86228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4E1432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C5AAA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1666C"/>
    <w:rsid w:val="00C22A3B"/>
    <w:rsid w:val="00C43CAE"/>
    <w:rsid w:val="00C47C36"/>
    <w:rsid w:val="00C51215"/>
    <w:rsid w:val="00C528BF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3B410132-4841-45A4-8097-DBAC5AECE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OVv5VLbrB8RYkwO8tClM9RqJtQJUNHji0f58kDAMHpU=</DigestValue>
    </Reference>
    <Reference URI="#idOfficeObject" Type="http://www.w3.org/2000/09/xmldsig#Object">
      <DigestMethod Algorithm="http://www.w3.org/2001/04/xmldsig-more#gostr3411"/>
      <DigestValue>W0uIXL+iB+EtM6sybcslK6jc2xfgRvhaeHhzLg2sUQI=</DigestValue>
    </Reference>
  </SignedInfo>
  <SignatureValue>
    /Z6WpmDtbHfo7yqn+06etaq4dD/L87rEm/WeGsyeI0f934bcljjJknrIfTGmUotCnY3iCkaq
    Fc6D9g1+u8n6qw==
  </SignatureValue>
  <KeyInfo>
    <X509Data>
      <X509Certificate>
          MIIKqDCCClegAwIBAgIRAOKMJu+UCE2B6BEXCEBU8QkwCAYGKoUDAgIDMIIBbTEiMCAGCSqG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BgNVBAMMGtCe0J7QniAi0KPQpiDQotCV0J3Ql9Ce0KAiMB4XDTE4MDIwMjEyMzYwOVoXDTE5
          MDIwMjEyNDYwOVowggF5MSQwIgYDVQQJDBvRg9C7LtCX0LDQstC+0LTRgdC60LDRjywgMjkx
          MTAvBgNVBAgMKDc0INCn0LXQu9GP0LHQuNC90YHQutCw0Y8g0L7QsdC70LDRgdGC0YwxEzAR
          BgNVBAcMCtCf0LvQsNGB0YIxCzAJBgNVBAYTAlJVMSowKAYDVQQqDCHQmNC70LTQsNGAINCT
          0LjQu9GM0LzQsNC90L7QstC40YcxFzAVBgNVBAQMDtCR0YPQu9Cw0YLQvtCyMTkwNwYDVQQD
          DDDQkdGD0LvQsNGC0L7QsiDQmNC70LTQsNGAINCT0LjQu9GM0LzQsNC90L7QstC40YcxHzAd
          BgkqhkiG9w0BCQIMEElOTj03NDE2MDAwMzkwMDYxJzAlBgkqhkiG9w0BCQEWGGlsZGFyLmJ1
          bGF0b3ZAcmFtYmxlci5ydTEaMBgGCCqFAwOBAwEBEgw3NDE2MDAwMzkwMDYxFjAUBgUqhQNk
          AxILMTM4NzQ0MzUyODcwYzAcBgYqhQMCAhMwEgYHKoUDAgIkAAYHKoUDAgIeAQNDAARA2Ydz
          vGF8i28PEONKe4YuSbXMfqKS4cXnff7NTIZCkT6Y7zqaO+SNfh55d3pHvMHhNC2gv4uA6cq0
          IonxMEKlwaOCBr4wgga6MA4GA1UdDwEB/wQEAwIE8DCBpAYDVR0lBIGcMIGZBgcqhQMCAiIZ
          BgcqhQMCAiIaBgcqhQMCAiIGBggqhQMCQAEBAQYIKoUDA4EdAg0GCCqFAwM6AgELBggqhQMD
          CGQBEwYIKoUDAwhkASoGBiqFAwNZGAYGKoUDBigBBggqhQMGKQEBAQYIKoUDBioFBQUGCCqF
          AwYsAQEBBggqhQMGLQEBAQYIKwYBBQUHAwIGCCsGAQUFBwMEMB0GA1UdIAQWMBQwCAYGKoUD
          ZHEBMAgGBiqFA2RxAjAhBgUqhQNkbwQYDBbQmtGA0LjQv9GC0L7Qn9GA0L4gQ1NQMIIBhgYD
          VR0jBIIBfTCCAXmAFCH1D60mj8WPtyWgDMsPBGDg304XoYIBUqSCAU4wggFKMR4wHAYJKoZI
          hvcNAQkBFg9kaXRAbWluc3Z5YXoucnUxCzAJBgNVBAYTAlJVMRwwGgYDVQQIDBM3NyDQsy4g
          0JzQvtGB0LrQstCwMRUwEwYDVQQHDAzQnNC+0YHQutCy0LAxPzA9BgNVBAkMNjEyNTM3NSDQ
          sy4g0JzQvtGB0LrQstCwLCDRg9C7LiDQotCy0LXRgNGB0LrQsNGPLCDQtC4gNzEsMCoGA1UE
          Cgwj0JzQuNC90LrQvtC80YHQstGP0LfRjCDQoNC+0YHRgdC40LgxGDAWBgUqhQNkARINMTA0
          NzcwMjAyNjcwMTEaMBgGCCqFAwOBAwEBEgwwMDc3MTA0NzQzNzUxQTA/BgNVBAMMONCT0L7Q
          u9C+0LLQvdC+0Lkg0YPQtNC+0YHRgtC+0LLQtdGA0Y/RjtGJ0LjQuSDRhtC10L3RgtGAggsA
          1xQVyAAAAAABRzAdBgNVHQ4EFgQUToSX5cce8v7pKST3EJ5Us1+Za98wKwYDVR0QBCQwIoAP
          MjAxODAyMDIxMjM2MDlagQ8yMDE5MDIwMjEyMzYwOVowggEzBgUqhQNkcASCASgwggEkDCsi
          0JrRgNC40L/RgtC+0J/RgNC+IENTUCIgKNCy0LXRgNGB0LjRjyA0LjApDFMi0KPQtNC+0YHR
          gtC+0LLQtdGA0Y/RjtGJ0LjQuSDRhtC10L3RgtGAICLQmtGA0LjQv9GC0L7Qn9GA0L4g0KPQ
          piIg0LLQtdGA0YHQuNC4IDIuMAxP0KHQtdGA0YLQuNGE0LjQutCw0YIg0YHQvtC+0YLQstC1
          0YLRgdGC0LLQuNGPIOKEliDQodCkLzEyNC0zMDEwINC+0YIgMzAuMTIuMjAxNgxP0KHQtdGA
          0YLQuNGE0LjQutCw0YIg0YHQvtC+0YLQstC10YLRgdGC0LLQuNGPIOKEliDQodCkLzEyOC0y
          OTgzINC+0YIgMTguMTEuMjAxNjCB9gYDVR0fBIHuMIHrMDagNKAyhjBodHRwOi8vdGF4NS50
          ZW5zb3IucnUvcHViL2NybC91Y190ZW5zb3ItMjAxNy5jcmwwOaA3oDWGM2h0dHA6Ly9jcmwu
          dGVuc29yLnJ1L3RheDUvY2EvY3JsL3VjX3RlbnNvci0yMDE3LmNybDA6oDigNoY0aHR0cDov
          L2NybDIudGVuc29yLnJ1L3RheDUvY2EvY3JsL3VjX3RlbnNvci0yMDE3LmNybDA6oDigNoY0
          aHR0cDovL2NybDMudGVuc29yLnJ1L3RheDUvY2EvY3JsL3VjX3RlbnNvci0yMDE3LmNybDCC
          AbcGCCsGAQUFBwEBBIIBqTCCAaUwOQYIKwYBBQUHMAGGLWh0dHA6Ly90YXg0LnRlbnNvci5y
          dS9vY3NwLXVjX3RlbnNvci9vY3NwLnNyZjA4BggrBgEFBQcwAoYsaHR0cDovL3RheDUudGVu
          c29yLnJ1L3B1Yi91Y190ZW5zb3ItMjAxNy5jcnQwOwYIKwYBBQUHMAKGL2h0dHA6Ly9jcmwu
          dGVuc29yLnJ1L3RheDUvY2EvdWNfdGVuc29yLTIwMTcuY3J0MDwGCCsGAQUFBzAChjBodHRw
          Oi8vY3JsMi50ZW5zb3IucnUvdGF4NS9jYS91Y190ZW5zb3ItMjAxNy5jcnQwPAYIKwYBBQUH
          MAKGMGh0dHA6Ly9jcmwzLnRlbnNvci5ydS90YXg1L2NhL3VjX3RlbnNvci0yMDE3LmNydDAt
          BggrBgEFBQcwAoYhaHR0cDovL3RheDQudGVuc29yLnJ1L3RzcC90c3Auc3JmMEYGCCsGAQUF
          BzAChjpodHRwOi8vcmEvYWlhLzIxZjUwZmFkMjY4ZmM1OGZiNzI1YTAwY2NiMGYwNDYwZTBk
          ZjRlMTcuY3J0MAgGBiqFAwICAwNBAMFn90M05yua5Xkz8TtPq2U76G12HQaYz3XmKSZ3YrsT
          ONw5q+Xx+Ct9HmfFDIyZsDJSe2UqSa/RN17XElClLLw=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Aw315+iHeHYOjWGit+TM2ze7bSw=</DigestValue>
      </Reference>
      <Reference URI="/word/endnotes.xml?ContentType=application/vnd.openxmlformats-officedocument.wordprocessingml.endnotes+xml">
        <DigestMethod Algorithm="http://www.w3.org/2000/09/xmldsig#sha1"/>
        <DigestValue>TLtSf0WeTu8OqxRMiNgqhYURGyI=</DigestValue>
      </Reference>
      <Reference URI="/word/fontTable.xml?ContentType=application/vnd.openxmlformats-officedocument.wordprocessingml.fontTable+xml">
        <DigestMethod Algorithm="http://www.w3.org/2000/09/xmldsig#sha1"/>
        <DigestValue>/bDgA+Rnj4E0K4kqJvSlVGsUA9Y=</DigestValue>
      </Reference>
      <Reference URI="/word/footer1.xml?ContentType=application/vnd.openxmlformats-officedocument.wordprocessingml.footer+xml">
        <DigestMethod Algorithm="http://www.w3.org/2000/09/xmldsig#sha1"/>
        <DigestValue>IXr2IvNdwuwtlikK4+1dezv4VQc=</DigestValue>
      </Reference>
      <Reference URI="/word/footer2.xml?ContentType=application/vnd.openxmlformats-officedocument.wordprocessingml.footer+xml">
        <DigestMethod Algorithm="http://www.w3.org/2000/09/xmldsig#sha1"/>
        <DigestValue>IXr2IvNdwuwtlikK4+1dezv4VQc=</DigestValue>
      </Reference>
      <Reference URI="/word/footer3.xml?ContentType=application/vnd.openxmlformats-officedocument.wordprocessingml.footer+xml">
        <DigestMethod Algorithm="http://www.w3.org/2000/09/xmldsig#sha1"/>
        <DigestValue>IXr2IvNdwuwtlikK4+1dezv4VQc=</DigestValue>
      </Reference>
      <Reference URI="/word/footnotes.xml?ContentType=application/vnd.openxmlformats-officedocument.wordprocessingml.footnotes+xml">
        <DigestMethod Algorithm="http://www.w3.org/2000/09/xmldsig#sha1"/>
        <DigestValue>l4XVJG+FrGD3fIIC0jteehxiv+4=</DigestValue>
      </Reference>
      <Reference URI="/word/header1.xml?ContentType=application/vnd.openxmlformats-officedocument.wordprocessingml.header+xml">
        <DigestMethod Algorithm="http://www.w3.org/2000/09/xmldsig#sha1"/>
        <DigestValue>aaP8KINk0Ej5hHSjPIHG0zML4Yw=</DigestValue>
      </Reference>
      <Reference URI="/word/header2.xml?ContentType=application/vnd.openxmlformats-officedocument.wordprocessingml.header+xml">
        <DigestMethod Algorithm="http://www.w3.org/2000/09/xmldsig#sha1"/>
        <DigestValue>usSgRvqg+3hf4RWY9y1UTj4iWfI=</DigestValue>
      </Reference>
      <Reference URI="/word/header3.xml?ContentType=application/vnd.openxmlformats-officedocument.wordprocessingml.header+xml">
        <DigestMethod Algorithm="http://www.w3.org/2000/09/xmldsig#sha1"/>
        <DigestValue>K64Rf7Yt65BF2HYGYpjr8QsNfF0=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hWgMGFWtSbldgiAfcKeXd+hQzz0=</DigestValue>
      </Reference>
      <Reference URI="/word/settings.xml?ContentType=application/vnd.openxmlformats-officedocument.wordprocessingml.settings+xml">
        <DigestMethod Algorithm="http://www.w3.org/2000/09/xmldsig#sha1"/>
        <DigestValue>rO1qzH5S7KbB9k4zUHjdQxALqZI=</DigestValue>
      </Reference>
      <Reference URI="/word/styles.xml?ContentType=application/vnd.openxmlformats-officedocument.wordprocessingml.styles+xml">
        <DigestMethod Algorithm="http://www.w3.org/2000/09/xmldsig#sha1"/>
        <DigestValue>QGJyYDV8mwVygCNBP6ivTIekpuk=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gh8VMP3BJQAZUowJc1LSLTACZzg=</DigestValue>
      </Reference>
    </Manifest>
    <SignatureProperties>
      <SignatureProperty Id="idSignatureTime" Target="#idPackageSignature">
        <mdssi:SignatureTime>
          <mdssi:Format>YYYY-MM-DDThh:mm:ssTZD</mdssi:Format>
          <mdssi:Value>2018-02-27T17:10:39Z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5.1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3FBA52-8CDC-4C55-AFC9-5DA8EDF87F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434</Words>
  <Characters>2478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GYPNORION</cp:lastModifiedBy>
  <cp:revision>8</cp:revision>
  <dcterms:created xsi:type="dcterms:W3CDTF">2017-10-09T08:23:00Z</dcterms:created>
  <dcterms:modified xsi:type="dcterms:W3CDTF">2018-02-27T16:45:00Z</dcterms:modified>
</cp:coreProperties>
</file>