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0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008" w:rsidRDefault="00B76008" w:rsidP="00ED7965">
      <w:pPr>
        <w:ind w:left="142"/>
        <w:rPr>
          <w:rFonts w:ascii="Times New Roman" w:hAnsi="Times New Roman"/>
        </w:rPr>
      </w:pPr>
    </w:p>
    <w:p w:rsidR="00B76008" w:rsidRDefault="00B76008" w:rsidP="00ED7965">
      <w:pPr>
        <w:ind w:left="142"/>
        <w:rPr>
          <w:rFonts w:ascii="Times New Roman" w:hAnsi="Times New Roman"/>
        </w:rPr>
      </w:pPr>
    </w:p>
    <w:p w:rsidR="00B76008" w:rsidRDefault="00B76008" w:rsidP="00ED7965">
      <w:pPr>
        <w:ind w:left="142"/>
        <w:rPr>
          <w:rFonts w:ascii="Times New Roman" w:hAnsi="Times New Roman"/>
        </w:rPr>
      </w:pPr>
    </w:p>
    <w:p w:rsidR="00B76008" w:rsidRDefault="00B760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60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60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60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№СТП-3252/31</w:t>
      </w:r>
    </w:p>
    <w:p w:rsidR="00B76008" w:rsidRDefault="00B760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0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B76008" w:rsidRDefault="00B76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0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6008" w:rsidRDefault="00B760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60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B76008" w:rsidRDefault="00B760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760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60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60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6008" w:rsidTr="00BA0078">
        <w:tc>
          <w:tcPr>
            <w:tcW w:w="2996" w:type="dxa"/>
            <w:vAlign w:val="center"/>
          </w:tcPr>
          <w:p w:rsidR="00B760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663" w:type="dxa"/>
            <w:vAlign w:val="center"/>
          </w:tcPr>
          <w:p w:rsidR="00B760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NIVA 212300-55, г.н.: У365ЕН123, VIN: X9L212300C0415061</w:t>
            </w:r>
          </w:p>
        </w:tc>
      </w:tr>
    </w:tbl>
    <w:p w:rsidR="00B76008" w:rsidRDefault="00B760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0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№СТП-3252/31 по лоту №31 не поступили.</w:t>
      </w:r>
    </w:p>
    <w:p w:rsidR="00120D78" w:rsidRDefault="00120D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008" w:rsidRDefault="00B760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0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B76008" w:rsidRDefault="00B76008" w:rsidP="005C56AE">
      <w:pPr>
        <w:rPr>
          <w:rFonts w:ascii="Times New Roman" w:hAnsi="Times New Roman"/>
        </w:rPr>
      </w:pPr>
    </w:p>
    <w:p w:rsidR="00B76008" w:rsidRDefault="00B76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008" w:rsidRDefault="00B76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008" w:rsidRDefault="00B76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008" w:rsidRDefault="00B76008" w:rsidP="00455D60">
      <w:pPr>
        <w:ind w:left="142"/>
        <w:rPr>
          <w:rFonts w:ascii="Times New Roman" w:hAnsi="Times New Roman"/>
        </w:rPr>
      </w:pPr>
    </w:p>
    <w:p w:rsidR="00B76008" w:rsidRDefault="00B760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008" w:rsidRDefault="00B760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6008" w:rsidRDefault="00B760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6008" w:rsidRDefault="00B76008" w:rsidP="00455D60">
      <w:pPr>
        <w:ind w:left="142"/>
        <w:rPr>
          <w:rFonts w:ascii="Times New Roman" w:hAnsi="Times New Roman"/>
        </w:rPr>
      </w:pPr>
    </w:p>
    <w:p w:rsidR="00B76008" w:rsidRDefault="00B7600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6008" w:rsidRDefault="00B7600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008" w:rsidRDefault="00B760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6008" w:rsidRDefault="00B760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6008" w:rsidRDefault="00B76008" w:rsidP="00ED7965">
      <w:pPr>
        <w:ind w:left="142"/>
        <w:rPr>
          <w:rFonts w:ascii="Times New Roman" w:hAnsi="Times New Roman"/>
        </w:rPr>
      </w:pPr>
    </w:p>
    <w:sectPr w:rsidR="00B760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8F2" w:rsidRDefault="008778F2" w:rsidP="00ED7965">
      <w:pPr>
        <w:spacing w:after="0" w:line="240" w:lineRule="auto"/>
      </w:pPr>
      <w:r>
        <w:separator/>
      </w:r>
    </w:p>
  </w:endnote>
  <w:endnote w:type="continuationSeparator" w:id="1">
    <w:p w:rsidR="008778F2" w:rsidRDefault="008778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008" w:rsidRDefault="00B760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008" w:rsidRDefault="00B760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008" w:rsidRDefault="00B760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8F2" w:rsidRDefault="008778F2" w:rsidP="00ED7965">
      <w:pPr>
        <w:spacing w:after="0" w:line="240" w:lineRule="auto"/>
      </w:pPr>
      <w:r>
        <w:separator/>
      </w:r>
    </w:p>
  </w:footnote>
  <w:footnote w:type="continuationSeparator" w:id="1">
    <w:p w:rsidR="008778F2" w:rsidRDefault="008778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008" w:rsidRDefault="00B76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008" w:rsidRDefault="00B76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008" w:rsidRDefault="00B76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D78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78F2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600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sZKRppys6ktnSgud86G50aCwpuBUgtyYE5V16/u8XGU=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ecvmDiiV/kq6m4AKagMr0Tg5PRH9jun8XR6954ITiam6zJwlJiWglydSRq+ODYEySsIkEvG2
    cNyxAJCTRFRLdA==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yP/XsSHU8a3wpi3rKJNTU/2pe10=</DigestValue>
      </Reference>
      <Reference URI="/word/endnotes.xml?ContentType=application/vnd.openxmlformats-officedocument.wordprocessingml.endnotes+xml">
        <DigestMethod Algorithm="http://www.w3.org/2000/09/xmldsig#sha1"/>
        <DigestValue>gTogDOSb6WqD9/XUkqsrh2cudfA=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MYOKe/FZ7xZ+ovSNiLkIsOzALpw=</DigestValue>
      </Reference>
      <Reference URI="/word/footer2.xml?ContentType=application/vnd.openxmlformats-officedocument.wordprocessingml.footer+xml">
        <DigestMethod Algorithm="http://www.w3.org/2000/09/xmldsig#sha1"/>
        <DigestValue>MYOKe/FZ7xZ+ovSNiLkIsOzALpw=</DigestValue>
      </Reference>
      <Reference URI="/word/footer3.xml?ContentType=application/vnd.openxmlformats-officedocument.wordprocessingml.footer+xml">
        <DigestMethod Algorithm="http://www.w3.org/2000/09/xmldsig#sha1"/>
        <DigestValue>MYOKe/FZ7xZ+ovSNiLkIsOzALpw=</DigestValue>
      </Reference>
      <Reference URI="/word/footnotes.xml?ContentType=application/vnd.openxmlformats-officedocument.wordprocessingml.footnotes+xml">
        <DigestMethod Algorithm="http://www.w3.org/2000/09/xmldsig#sha1"/>
        <DigestValue>yVegCq+bnSfDmRkxjFJ4V+Tt1gw=</DigestValue>
      </Reference>
      <Reference URI="/word/header1.xml?ContentType=application/vnd.openxmlformats-officedocument.wordprocessingml.header+xml">
        <DigestMethod Algorithm="http://www.w3.org/2000/09/xmldsig#sha1"/>
        <DigestValue>/agZfUjvBNIwVLvxIsJueyYl2vk=</DigestValue>
      </Reference>
      <Reference URI="/word/header2.xml?ContentType=application/vnd.openxmlformats-officedocument.wordprocessingml.header+xml">
        <DigestMethod Algorithm="http://www.w3.org/2000/09/xmldsig#sha1"/>
        <DigestValue>nSvvnxTGlQoJNN1Sw0DXffd4uFo=</DigestValue>
      </Reference>
      <Reference URI="/word/header3.xml?ContentType=application/vnd.openxmlformats-officedocument.wordprocessingml.header+xml">
        <DigestMethod Algorithm="http://www.w3.org/2000/09/xmldsig#sha1"/>
        <DigestValue>fkLFhf4mbtiWSij0GvcV1irfOWU=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QDzGcLK6UgzAnA6MnZJifoG29oE=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2018-12-24T05:54:00Z</dcterms:modified>
</cp:coreProperties>
</file>