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4E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24E0" w:rsidRDefault="000924E0" w:rsidP="00EA619D">
      <w:pPr>
        <w:ind w:left="142"/>
      </w:pPr>
    </w:p>
    <w:p w:rsidR="000924E0" w:rsidRDefault="000924E0" w:rsidP="00EA619D">
      <w:pPr>
        <w:ind w:left="142"/>
      </w:pPr>
    </w:p>
    <w:p w:rsidR="000924E0" w:rsidRDefault="000924E0" w:rsidP="00EA619D">
      <w:pPr>
        <w:ind w:left="142"/>
      </w:pPr>
    </w:p>
    <w:p w:rsidR="000924E0" w:rsidRDefault="000924E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924E0" w:rsidRDefault="000924E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924E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924E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924E0" w:rsidRDefault="000924E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924E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A2E69" w:rsidRPr="007A2E69">
        <w:rPr>
          <w:rFonts w:ascii="Times New Roman" w:hAnsi="Times New Roman" w:cs="Times New Roman"/>
          <w:sz w:val="24"/>
          <w:szCs w:val="24"/>
        </w:rPr>
        <w:t>16.04</w:t>
      </w:r>
      <w:r w:rsidRPr="007A2E69">
        <w:rPr>
          <w:rFonts w:ascii="Times New Roman" w:hAnsi="Times New Roman" w:cs="Times New Roman"/>
          <w:sz w:val="24"/>
          <w:szCs w:val="24"/>
        </w:rPr>
        <w:t>.201</w:t>
      </w:r>
      <w:r w:rsidR="007A2E69" w:rsidRPr="007A2E69">
        <w:rPr>
          <w:rFonts w:ascii="Times New Roman" w:hAnsi="Times New Roman" w:cs="Times New Roman"/>
          <w:sz w:val="24"/>
          <w:szCs w:val="24"/>
        </w:rPr>
        <w:t>8</w:t>
      </w:r>
    </w:p>
    <w:p w:rsidR="000924E0" w:rsidRDefault="000924E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924E0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«Торговый Дом «Альтаир»,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Приморско-Ахтарское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Районное Потребительское общество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№СТП-2385/1,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31.10.2017,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924E0" w:rsidRDefault="000924E0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924E0" w:rsidTr="008A1149">
        <w:tc>
          <w:tcPr>
            <w:tcW w:w="4981" w:type="dxa"/>
          </w:tcPr>
          <w:p w:rsidR="000924E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924E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924E0" w:rsidTr="008A1149">
        <w:tc>
          <w:tcPr>
            <w:tcW w:w="4981" w:type="dxa"/>
          </w:tcPr>
          <w:p w:rsidR="007A2E69" w:rsidRPr="007A2E69" w:rsidRDefault="007A2E69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E69">
              <w:rPr>
                <w:rFonts w:ascii="Times New Roman" w:hAnsi="Times New Roman"/>
                <w:sz w:val="24"/>
                <w:szCs w:val="24"/>
              </w:rPr>
              <w:t>с 11:00 (</w:t>
            </w:r>
            <w:proofErr w:type="spellStart"/>
            <w:r w:rsidRPr="007A2E6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A2E69">
              <w:rPr>
                <w:rFonts w:ascii="Times New Roman" w:hAnsi="Times New Roman"/>
                <w:sz w:val="24"/>
                <w:szCs w:val="24"/>
              </w:rPr>
              <w:t>) «05</w:t>
            </w:r>
            <w:r w:rsidR="008A1149" w:rsidRPr="007A2E6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7A2E69">
              <w:rPr>
                <w:rFonts w:ascii="Times New Roman" w:hAnsi="Times New Roman"/>
                <w:sz w:val="24"/>
                <w:szCs w:val="24"/>
              </w:rPr>
              <w:t>апреля 2018</w:t>
            </w:r>
            <w:r w:rsidR="008A1149" w:rsidRPr="007A2E69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0924E0" w:rsidRPr="007A2E69" w:rsidRDefault="007A2E69" w:rsidP="007A2E6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E69">
              <w:rPr>
                <w:rFonts w:ascii="Times New Roman" w:hAnsi="Times New Roman"/>
                <w:sz w:val="24"/>
                <w:szCs w:val="24"/>
              </w:rPr>
              <w:t>по 10:59 (</w:t>
            </w:r>
            <w:proofErr w:type="spellStart"/>
            <w:r w:rsidRPr="007A2E6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A2E69">
              <w:rPr>
                <w:rFonts w:ascii="Times New Roman" w:hAnsi="Times New Roman"/>
                <w:sz w:val="24"/>
                <w:szCs w:val="24"/>
              </w:rPr>
              <w:t>) «16</w:t>
            </w:r>
            <w:r w:rsidR="008A1149" w:rsidRPr="007A2E6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7A2E69">
              <w:rPr>
                <w:rFonts w:ascii="Times New Roman" w:hAnsi="Times New Roman"/>
                <w:sz w:val="24"/>
                <w:szCs w:val="24"/>
              </w:rPr>
              <w:t>апреля 2018</w:t>
            </w:r>
            <w:r w:rsidR="008A1149" w:rsidRPr="007A2E69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0924E0" w:rsidRPr="007A2E69" w:rsidRDefault="007A2E69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E69">
              <w:rPr>
                <w:rFonts w:ascii="Times New Roman" w:hAnsi="Times New Roman"/>
                <w:sz w:val="24"/>
                <w:szCs w:val="24"/>
              </w:rPr>
              <w:t>621228.83</w:t>
            </w:r>
          </w:p>
        </w:tc>
      </w:tr>
    </w:tbl>
    <w:p w:rsidR="000924E0" w:rsidRDefault="000924E0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924E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2018-04-16 10:13:15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924E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924E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924E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924E0" w:rsidTr="008A1149">
        <w:tc>
          <w:tcPr>
            <w:tcW w:w="2996" w:type="dxa"/>
            <w:vAlign w:val="center"/>
          </w:tcPr>
          <w:p w:rsidR="000924E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0924E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№1 здание склада литер «А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1» общей площадью 487,2 м2, сарай литер «Г» площадью 93 м2, здание котельной литер «Г1» общей площадью 30 м2, здание склада литер «Д» общей площадью 166,9 м2 находящегося в общей долевой собственности, здание гаража литер «Ж» площадью 64 м2 и земельного участка площадью 3926 м2, находящегося в аренде, адрес: 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город Приморско-Ахтарск, ул.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Зоненко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118/3</w:t>
            </w:r>
          </w:p>
        </w:tc>
      </w:tr>
    </w:tbl>
    <w:p w:rsidR="000924E0" w:rsidRDefault="000924E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924E0" w:rsidTr="008A1149">
        <w:tc>
          <w:tcPr>
            <w:tcW w:w="4889" w:type="dxa"/>
          </w:tcPr>
          <w:p w:rsidR="000924E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924E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924E0" w:rsidTr="008A1149">
        <w:tc>
          <w:tcPr>
            <w:tcW w:w="4889" w:type="dxa"/>
          </w:tcPr>
          <w:p w:rsidR="000924E0" w:rsidRPr="007A2E69" w:rsidRDefault="007A2E6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69">
              <w:rPr>
                <w:rFonts w:ascii="Times New Roman" w:hAnsi="Times New Roman" w:cs="Times New Roman"/>
                <w:b/>
                <w:sz w:val="24"/>
                <w:szCs w:val="24"/>
              </w:rPr>
              <w:t>621228.83</w:t>
            </w:r>
          </w:p>
        </w:tc>
        <w:tc>
          <w:tcPr>
            <w:tcW w:w="4892" w:type="dxa"/>
          </w:tcPr>
          <w:p w:rsidR="000924E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640000.00</w:t>
            </w:r>
          </w:p>
        </w:tc>
      </w:tr>
    </w:tbl>
    <w:p w:rsidR="000924E0" w:rsidRDefault="000924E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24E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0924E0" w:rsidTr="006D6214">
        <w:tc>
          <w:tcPr>
            <w:tcW w:w="1701" w:type="dxa"/>
            <w:vAlign w:val="center"/>
          </w:tcPr>
          <w:p w:rsidR="000924E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924E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24E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24E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924E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924E0" w:rsidRDefault="000924E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924E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924E0" w:rsidTr="006D6214">
        <w:tc>
          <w:tcPr>
            <w:tcW w:w="1701" w:type="dxa"/>
          </w:tcPr>
          <w:p w:rsidR="000924E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9902</w:t>
            </w:r>
          </w:p>
        </w:tc>
        <w:tc>
          <w:tcPr>
            <w:tcW w:w="4536" w:type="dxa"/>
          </w:tcPr>
          <w:p w:rsidR="000924E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Сюкова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Савельевна</w:t>
            </w:r>
          </w:p>
        </w:tc>
        <w:tc>
          <w:tcPr>
            <w:tcW w:w="850" w:type="dxa"/>
          </w:tcPr>
          <w:p w:rsidR="000924E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0924E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234700702511</w:t>
            </w:r>
          </w:p>
        </w:tc>
      </w:tr>
    </w:tbl>
    <w:p w:rsidR="000924E0" w:rsidRDefault="000924E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924E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2018-04-16 10:17:48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924E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924E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924E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924E0" w:rsidTr="008A1149">
        <w:tc>
          <w:tcPr>
            <w:tcW w:w="2996" w:type="dxa"/>
            <w:vAlign w:val="center"/>
          </w:tcPr>
          <w:p w:rsidR="000924E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6785" w:type="dxa"/>
            <w:vAlign w:val="center"/>
          </w:tcPr>
          <w:p w:rsidR="000924E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№1 здание склада литер «А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1» общей площадью 487,2 м2, сарай литер «Г» площадью 93 м2, здание котельной литер «Г1» общей площадью 30 м2, здание склада литер «Д» общей площадью 166,9 м2 находящегося в общей долевой собственности, здание гаража литер «Ж» площадью 64 м2 и земельного участка площадью 3926 м2, находящегося в аренде, адрес: 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город Приморско-Ахтарск, ул.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Зоненко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118/3</w:t>
            </w:r>
          </w:p>
        </w:tc>
      </w:tr>
    </w:tbl>
    <w:p w:rsidR="000924E0" w:rsidRDefault="000924E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924E0" w:rsidTr="008A1149">
        <w:tc>
          <w:tcPr>
            <w:tcW w:w="4889" w:type="dxa"/>
          </w:tcPr>
          <w:p w:rsidR="000924E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924E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924E0" w:rsidTr="008A1149">
        <w:tc>
          <w:tcPr>
            <w:tcW w:w="4889" w:type="dxa"/>
          </w:tcPr>
          <w:p w:rsidR="000924E0" w:rsidRPr="007A2E69" w:rsidRDefault="007A2E6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2E69">
              <w:rPr>
                <w:rFonts w:ascii="Times New Roman" w:hAnsi="Times New Roman" w:cs="Times New Roman"/>
                <w:b/>
                <w:sz w:val="24"/>
                <w:szCs w:val="24"/>
              </w:rPr>
              <w:t>621228.83</w:t>
            </w:r>
          </w:p>
        </w:tc>
        <w:tc>
          <w:tcPr>
            <w:tcW w:w="4892" w:type="dxa"/>
          </w:tcPr>
          <w:p w:rsidR="000924E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630000.00</w:t>
            </w:r>
          </w:p>
        </w:tc>
      </w:tr>
    </w:tbl>
    <w:p w:rsidR="000924E0" w:rsidRDefault="000924E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24E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0924E0" w:rsidTr="006D6214">
        <w:tc>
          <w:tcPr>
            <w:tcW w:w="1701" w:type="dxa"/>
            <w:vAlign w:val="center"/>
          </w:tcPr>
          <w:p w:rsidR="000924E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924E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24E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24E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924E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924E0" w:rsidRDefault="000924E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924E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924E0" w:rsidTr="006D6214">
        <w:tc>
          <w:tcPr>
            <w:tcW w:w="1701" w:type="dxa"/>
          </w:tcPr>
          <w:p w:rsidR="000924E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9903</w:t>
            </w:r>
          </w:p>
        </w:tc>
        <w:tc>
          <w:tcPr>
            <w:tcW w:w="4536" w:type="dxa"/>
          </w:tcPr>
          <w:p w:rsidR="000924E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Павлович Алексей Владимирович</w:t>
            </w:r>
          </w:p>
        </w:tc>
        <w:tc>
          <w:tcPr>
            <w:tcW w:w="850" w:type="dxa"/>
          </w:tcPr>
          <w:p w:rsidR="000924E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0924E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234703656327</w:t>
            </w:r>
          </w:p>
        </w:tc>
      </w:tr>
    </w:tbl>
    <w:p w:rsidR="000924E0" w:rsidRDefault="000924E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924E0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924E0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0924E0" w:rsidTr="006D6214">
        <w:tc>
          <w:tcPr>
            <w:tcW w:w="1740" w:type="dxa"/>
            <w:vAlign w:val="center"/>
          </w:tcPr>
          <w:p w:rsidR="000924E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924E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24E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24E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924E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924E0" w:rsidRDefault="000924E0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924E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F43A9" w:rsidTr="006D6214">
        <w:trPr>
          <w:trHeight w:val="73"/>
        </w:trPr>
        <w:tc>
          <w:tcPr>
            <w:tcW w:w="1740" w:type="dxa"/>
          </w:tcPr>
          <w:p w:rsidR="00AF43A9" w:rsidRDefault="00AF43A9" w:rsidP="006359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3A9">
              <w:rPr>
                <w:rFonts w:ascii="Times New Roman" w:hAnsi="Times New Roman" w:cs="Times New Roman"/>
                <w:sz w:val="24"/>
                <w:szCs w:val="24"/>
              </w:rPr>
              <w:t>9902</w:t>
            </w:r>
          </w:p>
        </w:tc>
        <w:tc>
          <w:tcPr>
            <w:tcW w:w="4536" w:type="dxa"/>
          </w:tcPr>
          <w:p w:rsidR="00AF43A9" w:rsidRDefault="00AF43A9" w:rsidP="006359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43A9">
              <w:rPr>
                <w:rFonts w:ascii="Times New Roman" w:hAnsi="Times New Roman" w:cs="Times New Roman"/>
                <w:sz w:val="24"/>
                <w:szCs w:val="24"/>
              </w:rPr>
              <w:t>Сюкова</w:t>
            </w:r>
            <w:proofErr w:type="spellEnd"/>
            <w:r w:rsidRPr="00AF43A9">
              <w:rPr>
                <w:rFonts w:ascii="Times New Roman" w:hAnsi="Times New Roman" w:cs="Times New Roman"/>
                <w:sz w:val="24"/>
                <w:szCs w:val="24"/>
              </w:rPr>
              <w:t xml:space="preserve"> Наталья Савельевна</w:t>
            </w:r>
          </w:p>
        </w:tc>
        <w:tc>
          <w:tcPr>
            <w:tcW w:w="850" w:type="dxa"/>
          </w:tcPr>
          <w:p w:rsidR="00AF43A9" w:rsidRDefault="00AF43A9" w:rsidP="006359F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3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AF43A9" w:rsidRDefault="00AF43A9" w:rsidP="006359F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F43A9">
              <w:rPr>
                <w:rFonts w:ascii="Times New Roman" w:hAnsi="Times New Roman" w:cs="Times New Roman"/>
                <w:sz w:val="24"/>
                <w:szCs w:val="24"/>
              </w:rPr>
              <w:t>ИНН 234700702511</w:t>
            </w:r>
          </w:p>
        </w:tc>
      </w:tr>
      <w:tr w:rsidR="00AF43A9" w:rsidTr="00AF43A9">
        <w:trPr>
          <w:trHeight w:val="73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3A9" w:rsidRDefault="00AF43A9" w:rsidP="00DB536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3A9" w:rsidRDefault="00AF43A9" w:rsidP="00DB536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Павлович Алексей Владимирович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3A9" w:rsidRDefault="00AF43A9" w:rsidP="00DB536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3A9" w:rsidRDefault="00AF43A9" w:rsidP="00DB536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234703656327</w:t>
            </w:r>
          </w:p>
        </w:tc>
      </w:tr>
    </w:tbl>
    <w:p w:rsidR="000924E0" w:rsidRDefault="000924E0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24E0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924E0" w:rsidTr="002B1008">
        <w:trPr>
          <w:trHeight w:val="797"/>
        </w:trPr>
        <w:tc>
          <w:tcPr>
            <w:tcW w:w="2552" w:type="dxa"/>
            <w:vAlign w:val="center"/>
          </w:tcPr>
          <w:p w:rsidR="000924E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24E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24E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924E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924E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924E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924E0" w:rsidTr="002B1008">
        <w:tc>
          <w:tcPr>
            <w:tcW w:w="2552" w:type="dxa"/>
          </w:tcPr>
          <w:p w:rsidR="000924E0" w:rsidRDefault="00AF43A9" w:rsidP="00AF43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0924E0" w:rsidRDefault="00AF43A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0924E0" w:rsidRDefault="00AF43A9" w:rsidP="00AF43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0924E0" w:rsidRDefault="00AF43A9" w:rsidP="00AF43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A2E69" w:rsidTr="002B1008">
        <w:tc>
          <w:tcPr>
            <w:tcW w:w="2552" w:type="dxa"/>
          </w:tcPr>
          <w:p w:rsidR="007A2E69" w:rsidRDefault="00AF43A9" w:rsidP="00AF43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7A2E69" w:rsidRDefault="00AF43A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7A2E69" w:rsidRDefault="00AF43A9" w:rsidP="00AF43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7A2E69" w:rsidRDefault="00AF43A9" w:rsidP="00AF43A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924E0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924E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924E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</w:t>
      </w:r>
      <w:bookmarkStart w:id="0" w:name="_GoBack"/>
      <w:bookmarkEnd w:id="0"/>
      <w:r>
        <w:rPr>
          <w:rFonts w:ascii="Times New Roman" w:hAnsi="Times New Roman"/>
          <w:sz w:val="16"/>
          <w:szCs w:val="16"/>
        </w:rPr>
        <w:t>енным к ним требованиям или недостоверны;</w:t>
      </w:r>
    </w:p>
    <w:p w:rsidR="000924E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924E0" w:rsidRDefault="000924E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924E0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</w:t>
      </w:r>
      <w:r w:rsidR="007A2E69">
        <w:rPr>
          <w:rFonts w:ascii="Times New Roman" w:hAnsi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/>
          <w:b/>
          <w:sz w:val="24"/>
          <w:szCs w:val="24"/>
        </w:rPr>
        <w:t xml:space="preserve">         </w:t>
      </w:r>
      <w:r w:rsidR="007A2E69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«Торговый Дом «Альтаир»</w:t>
      </w:r>
    </w:p>
    <w:sectPr w:rsidR="000924E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5E0" w:rsidRDefault="005C75E0">
      <w:pPr>
        <w:spacing w:after="0" w:line="240" w:lineRule="auto"/>
      </w:pPr>
      <w:r>
        <w:separator/>
      </w:r>
    </w:p>
  </w:endnote>
  <w:endnote w:type="continuationSeparator" w:id="0">
    <w:p w:rsidR="005C75E0" w:rsidRDefault="005C75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4E0" w:rsidRDefault="000924E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4E0" w:rsidRDefault="000924E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4E0" w:rsidRDefault="000924E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5E0" w:rsidRDefault="005C75E0">
      <w:pPr>
        <w:spacing w:after="0" w:line="240" w:lineRule="auto"/>
      </w:pPr>
      <w:r>
        <w:separator/>
      </w:r>
    </w:p>
  </w:footnote>
  <w:footnote w:type="continuationSeparator" w:id="0">
    <w:p w:rsidR="005C75E0" w:rsidRDefault="005C75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4E0" w:rsidRDefault="00AF43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4E0" w:rsidRDefault="00AF43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4E0" w:rsidRDefault="00AF43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24E0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C75E0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A2E69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43A9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h7gCnTJJbCORZ1PBlK7xXqbgWf65IXeIYitppJT/jJ4=</DigestValue>
    </Reference>
    <Reference URI="#idOfficeObject" Type="http://www.w3.org/2000/09/xmldsig#Object">
      <DigestMethod Algorithm="urn:ietf:params:xml:ns:cpxmlsec:algorithms:gostr3411"/>
      <DigestValue>wHrbQxAWdUDYG+uVx8Xz9CEAZQ9zgPZBkVCZNJjK2rg=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BuVzzM+i8fibFqyIYXpHE4zdGeGjtL/0W3thQuk3zo4=</DigestValue>
    </Reference>
  </SignedInfo>
  <SignatureValue>CZgxry8EtkP9zLNbOOburl2ZZb9CGaw9ac2bQnK09keaHffMekXIJsnHvZtJ8MoB
el3II5JIpAjqNiWTAEkd0A==</SignatureValue>
  <KeyInfo>
    <X509Data>
      <X509Certificate>MIIJFDCCCMOgAwIBAgIQAdOwhcIkscAAAAAKKjoAAzAIBgYqhQMCAgMwggFJMRgw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ggpiXI9BAAAAAACnMB0GA1UdDgQWBBT+DnHTFOumvkzpSujvvmb5PRmHCjAIBgYq
hQMCAgMDQQDWGASzvblKhsZfsGRxAEINrKBdrTwEGW4OgNvXIC/bi10uDglUW3pQ
3/D0RnmLzlWsjIiQ51uvg8n810IiWUfi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YkkkO/1pq1/Y7G4Fn15+7ex+FP0=</DigestValue>
      </Reference>
      <Reference URI="/word/endnotes.xml?ContentType=application/vnd.openxmlformats-officedocument.wordprocessingml.endnotes+xml">
        <DigestMethod Algorithm="http://www.w3.org/2000/09/xmldsig#sha1"/>
        <DigestValue>JVTc22rzwAVvTehkf+XAzJ4iirw=</DigestValue>
      </Reference>
      <Reference URI="/word/fontTable.xml?ContentType=application/vnd.openxmlformats-officedocument.wordprocessingml.fontTable+xml">
        <DigestMethod Algorithm="http://www.w3.org/2000/09/xmldsig#sha1"/>
        <DigestValue>90McP1eG/VFsVXrg1T5xlO4WRiI=</DigestValue>
      </Reference>
      <Reference URI="/word/footer1.xml?ContentType=application/vnd.openxmlformats-officedocument.wordprocessingml.footer+xml">
        <DigestMethod Algorithm="http://www.w3.org/2000/09/xmldsig#sha1"/>
        <DigestValue>lfuVVCwVH7fZxVWdT2CMUt5jDj0=</DigestValue>
      </Reference>
      <Reference URI="/word/footer2.xml?ContentType=application/vnd.openxmlformats-officedocument.wordprocessingml.footer+xml">
        <DigestMethod Algorithm="http://www.w3.org/2000/09/xmldsig#sha1"/>
        <DigestValue>lfuVVCwVH7fZxVWdT2CMUt5jDj0=</DigestValue>
      </Reference>
      <Reference URI="/word/footer3.xml?ContentType=application/vnd.openxmlformats-officedocument.wordprocessingml.footer+xml">
        <DigestMethod Algorithm="http://www.w3.org/2000/09/xmldsig#sha1"/>
        <DigestValue>lfuVVCwVH7fZxVWdT2CMUt5jDj0=</DigestValue>
      </Reference>
      <Reference URI="/word/footnotes.xml?ContentType=application/vnd.openxmlformats-officedocument.wordprocessingml.footnotes+xml">
        <DigestMethod Algorithm="http://www.w3.org/2000/09/xmldsig#sha1"/>
        <DigestValue>QadgC1685RMmwI1PpH67Oraid7s=</DigestValue>
      </Reference>
      <Reference URI="/word/header1.xml?ContentType=application/vnd.openxmlformats-officedocument.wordprocessingml.header+xml">
        <DigestMethod Algorithm="http://www.w3.org/2000/09/xmldsig#sha1"/>
        <DigestValue>m8YGeoMSzXtHBP9SHhzBHxEax7U=</DigestValue>
      </Reference>
      <Reference URI="/word/header2.xml?ContentType=application/vnd.openxmlformats-officedocument.wordprocessingml.header+xml">
        <DigestMethod Algorithm="http://www.w3.org/2000/09/xmldsig#sha1"/>
        <DigestValue>T03wkl9RiY6So/UR+SudpMnQP64=</DigestValue>
      </Reference>
      <Reference URI="/word/header3.xml?ContentType=application/vnd.openxmlformats-officedocument.wordprocessingml.header+xml">
        <DigestMethod Algorithm="http://www.w3.org/2000/09/xmldsig#sha1"/>
        <DigestValue>hKEbWFP5ifzWEUak1/bPKIJvJnY=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/RtOXY/qTM0IArejbJzvDCr6UuM=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PXa43x8ViMyIVLkSkbUzJGA3Py0=</DigestValue>
      </Reference>
    </Manifest>
    <SignatureProperties>
      <SignatureProperty Id="idSignatureTime" Target="#idPackageSignature">
        <mdssi:SignatureTime>
          <mdssi:Format>YYYY-MM-DDThh:mm:ssTZD</mdssi:Format>
          <mdssi:Value>2018-04-16T08:32:34Z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2018-04-16T08:32:34Z</xd:SigningTime>
          <xd:SigningCertificate>
            <xd:Cert>
              <xd:CertDigest>
                <DigestMethod Algorithm="http://www.w3.org/2000/09/xmldsig#sha1"/>
                <DigestValue>w1qbysq4Gn0gnJb0T4dD5PNbdz8=</DigestValue>
              </xd:CertDigest>
              <xd:IssuerSerial>
                <X509IssuerName>CN=ООО УЦ Траст, O="ООО ""Удостоверяющий Центр Траст""", E=mail@uctrust.ru, S=23 Краснодарский край, L=Краснодар, C=RU, ИНН=002309133602, STREET="ул.Красная, д.81, оф.408/1", ОГРН=1122309005609</X509IssuerName>
                <X509SerialNumber>2428382934456074229164656549309317123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ГринТи</cp:lastModifiedBy>
  <cp:revision>54</cp:revision>
  <dcterms:created xsi:type="dcterms:W3CDTF">2017-09-20T06:43:00Z</dcterms:created>
  <dcterms:modified xsi:type="dcterms:W3CDTF">2018-04-16T08:32:00Z</dcterms:modified>
</cp:coreProperties>
</file>