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78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678B" w:rsidRDefault="00EB678B" w:rsidP="00ED7965">
      <w:pPr>
        <w:ind w:left="142"/>
        <w:rPr>
          <w:rFonts w:ascii="Times New Roman" w:hAnsi="Times New Roman"/>
        </w:rPr>
      </w:pPr>
    </w:p>
    <w:p w:rsidR="00EB678B" w:rsidRDefault="00EB678B" w:rsidP="00ED7965">
      <w:pPr>
        <w:ind w:left="142"/>
        <w:rPr>
          <w:rFonts w:ascii="Times New Roman" w:hAnsi="Times New Roman"/>
        </w:rPr>
      </w:pPr>
    </w:p>
    <w:p w:rsidR="00EB678B" w:rsidRDefault="00EB678B" w:rsidP="00ED7965">
      <w:pPr>
        <w:ind w:left="142"/>
        <w:rPr>
          <w:rFonts w:ascii="Times New Roman" w:hAnsi="Times New Roman"/>
        </w:rPr>
      </w:pPr>
    </w:p>
    <w:p w:rsidR="00EB678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678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678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EB678B" w:rsidRDefault="00EB678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678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СТП-2939/3</w:t>
      </w:r>
      <w:bookmarkEnd w:id="0"/>
    </w:p>
    <w:p w:rsidR="00EB678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B678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B678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EB678B" w:rsidRDefault="00EB678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678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11:00:00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B678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2018-09-23 17:00:00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B678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678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678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B678B" w:rsidRDefault="00EB678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B678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678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678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678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8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8B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Жилой дом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/ж №48), нежилое здание; пл. 78,3 кв.м.  КН 26:22:110301:14; 1974 г.п.; Овчарня, нежилое здание; пл. 119,2 кв.м. КН 26:22:110301:11; 1974 г.п.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аул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Тук</w:t>
            </w:r>
            <w:r w:rsidR="00A00BA1">
              <w:rPr>
                <w:rFonts w:ascii="Times New Roman" w:hAnsi="Times New Roman"/>
                <w:sz w:val="24"/>
                <w:szCs w:val="24"/>
              </w:rPr>
              <w:t>уй-Мектеб</w:t>
            </w:r>
            <w:proofErr w:type="spellEnd"/>
            <w:r w:rsidR="00A00BA1">
              <w:rPr>
                <w:rFonts w:ascii="Times New Roman" w:hAnsi="Times New Roman"/>
                <w:sz w:val="24"/>
                <w:szCs w:val="24"/>
              </w:rPr>
              <w:t>, участок №1 (</w:t>
            </w:r>
            <w:proofErr w:type="spellStart"/>
            <w:proofErr w:type="gramStart"/>
            <w:r w:rsidR="00A00BA1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="00A00BA1">
              <w:rPr>
                <w:rFonts w:ascii="Times New Roman" w:hAnsi="Times New Roman"/>
                <w:sz w:val="24"/>
                <w:szCs w:val="24"/>
              </w:rPr>
              <w:t>/ж</w:t>
            </w:r>
            <w:proofErr w:type="gramEnd"/>
            <w:r w:rsidR="00A00BA1">
              <w:rPr>
                <w:rFonts w:ascii="Times New Roman" w:hAnsi="Times New Roman"/>
                <w:sz w:val="24"/>
                <w:szCs w:val="24"/>
              </w:rPr>
              <w:t xml:space="preserve"> №48)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82530.00</w:t>
            </w:r>
          </w:p>
        </w:tc>
      </w:tr>
    </w:tbl>
    <w:p w:rsidR="00EB678B" w:rsidRDefault="00EB678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B678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B678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78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78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78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B678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A1" w:rsidRDefault="00A00BA1" w:rsidP="00A00BA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14.09.2018 </w:t>
            </w:r>
          </w:p>
          <w:p w:rsidR="00EB678B" w:rsidRDefault="00A00BA1" w:rsidP="00A00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17:00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23.09.2018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A00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A00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B678B" w:rsidRDefault="00EB678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B678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B678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B678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Аблезов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Курманали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Байрамалиевич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Pr="00A00BA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356896, 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аул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Тукуй-Мектеб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Ленина, д.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2018-09-17 17:33:14</w:t>
            </w:r>
          </w:p>
          <w:p w:rsidR="00EB678B" w:rsidRDefault="00EB678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B678B" w:rsidRDefault="00EB678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678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B678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B678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Аблезов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Курманали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Байрамалиевич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356896,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аул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Тукуй-Мектеб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2018-09-17 17:33:14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78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33012.00</w:t>
            </w:r>
          </w:p>
        </w:tc>
      </w:tr>
    </w:tbl>
    <w:p w:rsidR="00EB678B" w:rsidRDefault="00EB678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B678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Сельскохозяйственный производственный кооператив "Восток" </w:t>
      </w:r>
      <w:r>
        <w:t>Лот №3 посредством публичного предложения, прием заявок прекращается.</w:t>
      </w:r>
    </w:p>
    <w:p w:rsidR="00EB678B" w:rsidRDefault="00EB678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B678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B8A" w:rsidRDefault="003C2B8A" w:rsidP="00ED7965">
      <w:pPr>
        <w:spacing w:after="0" w:line="240" w:lineRule="auto"/>
      </w:pPr>
      <w:r>
        <w:separator/>
      </w:r>
    </w:p>
  </w:endnote>
  <w:endnote w:type="continuationSeparator" w:id="0">
    <w:p w:rsidR="003C2B8A" w:rsidRDefault="003C2B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8B" w:rsidRDefault="00EB67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8B" w:rsidRDefault="00EB67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8B" w:rsidRDefault="00EB67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B8A" w:rsidRDefault="003C2B8A" w:rsidP="00ED7965">
      <w:pPr>
        <w:spacing w:after="0" w:line="240" w:lineRule="auto"/>
      </w:pPr>
      <w:r>
        <w:separator/>
      </w:r>
    </w:p>
  </w:footnote>
  <w:footnote w:type="continuationSeparator" w:id="0">
    <w:p w:rsidR="003C2B8A" w:rsidRDefault="003C2B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8B" w:rsidRDefault="00EB67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8B" w:rsidRDefault="00EB67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8B" w:rsidRDefault="00EB67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2B8A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0BA1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B678B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BRYAZxVC/Amcorzd5qg7i/HpbIpECQY+l+zi3qczISg=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goUzLG02EEkwywvc1Nr0Yfl2a0pwTZUm7X62VTTfKj5vaRH98m3huCYIEz3+TZZhkqVSGzN2
    X6schm1UUaUicw==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O2iT1hO9ydcwRarpVfhHrzPeYsg=</DigestValue>
      </Reference>
      <Reference URI="/word/endnotes.xml?ContentType=application/vnd.openxmlformats-officedocument.wordprocessingml.endnotes+xml">
        <DigestMethod Algorithm="http://www.w3.org/2000/09/xmldsig#sha1"/>
        <DigestValue>qmKLRtEmNjE38kGdoDl6wp4rdFc=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H9vuyzdcTjt3aTCtCd1Mydn0z2c=</DigestValue>
      </Reference>
      <Reference URI="/word/footer2.xml?ContentType=application/vnd.openxmlformats-officedocument.wordprocessingml.footer+xml">
        <DigestMethod Algorithm="http://www.w3.org/2000/09/xmldsig#sha1"/>
        <DigestValue>H9vuyzdcTjt3aTCtCd1Mydn0z2c=</DigestValue>
      </Reference>
      <Reference URI="/word/footer3.xml?ContentType=application/vnd.openxmlformats-officedocument.wordprocessingml.footer+xml">
        <DigestMethod Algorithm="http://www.w3.org/2000/09/xmldsig#sha1"/>
        <DigestValue>H9vuyzdcTjt3aTCtCd1Mydn0z2c=</DigestValue>
      </Reference>
      <Reference URI="/word/footnotes.xml?ContentType=application/vnd.openxmlformats-officedocument.wordprocessingml.footnotes+xml">
        <DigestMethod Algorithm="http://www.w3.org/2000/09/xmldsig#sha1"/>
        <DigestValue>BbXkQNNsNb+xdagWhA+sDTH++y8=</DigestValue>
      </Reference>
      <Reference URI="/word/header1.xml?ContentType=application/vnd.openxmlformats-officedocument.wordprocessingml.header+xml">
        <DigestMethod Algorithm="http://www.w3.org/2000/09/xmldsig#sha1"/>
        <DigestValue>iqLHY9M0KtL/7Da5ED4+kfP+XTw=</DigestValue>
      </Reference>
      <Reference URI="/word/header2.xml?ContentType=application/vnd.openxmlformats-officedocument.wordprocessingml.header+xml">
        <DigestMethod Algorithm="http://www.w3.org/2000/09/xmldsig#sha1"/>
        <DigestValue>JJWbEdK/XG6+YYvXoKOixnDeYvQ=</DigestValue>
      </Reference>
      <Reference URI="/word/header3.xml?ContentType=application/vnd.openxmlformats-officedocument.wordprocessingml.header+xml">
        <DigestMethod Algorithm="http://www.w3.org/2000/09/xmldsig#sha1"/>
        <DigestValue>hDY9jFgnjNfSa8pfvGeLtR2bJcE=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Fq/ClK0JRSksVwqtcS9XhicRSMs=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O5zrrNy8Y82xaik1XyaNLmIkwf8=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2018-09-24T09:22:59Z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72B52-9494-411E-A779-164421BF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2018-09-24T09:14:00Z</dcterms:modified>
</cp:coreProperties>
</file>