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497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B4976" w:rsidRDefault="003B4976" w:rsidP="00ED7965">
      <w:pPr>
        <w:ind w:left="142"/>
        <w:rPr>
          <w:rFonts w:ascii="Times New Roman" w:hAnsi="Times New Roman"/>
        </w:rPr>
      </w:pPr>
    </w:p>
    <w:p w:rsidR="003B4976" w:rsidRDefault="003B4976" w:rsidP="00ED7965">
      <w:pPr>
        <w:ind w:left="142"/>
        <w:rPr>
          <w:rFonts w:ascii="Times New Roman" w:hAnsi="Times New Roman"/>
        </w:rPr>
      </w:pPr>
    </w:p>
    <w:p w:rsidR="003B4976" w:rsidRDefault="003B4976" w:rsidP="00ED7965">
      <w:pPr>
        <w:ind w:left="142"/>
        <w:rPr>
          <w:rFonts w:ascii="Times New Roman" w:hAnsi="Times New Roman"/>
        </w:rPr>
      </w:pPr>
    </w:p>
    <w:p w:rsidR="003B4976" w:rsidRDefault="003B497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B497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B497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B497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№СТП-2666/11</w:t>
      </w:r>
    </w:p>
    <w:p w:rsidR="003B4976" w:rsidRDefault="003B497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B497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10.04.2018</w:t>
      </w:r>
    </w:p>
    <w:p w:rsidR="003B4976" w:rsidRDefault="003B497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B497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CC0B2F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CC0B2F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CC0B2F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№СТП-2666/11,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02.03.2018,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B4976" w:rsidRDefault="003B497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B497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2018-03-05 10:00:00 (время московское) до 2018-04-10 16:00:00 (время московское) по лоту:</w:t>
      </w:r>
    </w:p>
    <w:p w:rsidR="003B4976" w:rsidRDefault="003B497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3B497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B497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B497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B4976" w:rsidTr="00BA0078">
        <w:tc>
          <w:tcPr>
            <w:tcW w:w="2996" w:type="dxa"/>
            <w:vAlign w:val="center"/>
          </w:tcPr>
          <w:p w:rsidR="003B497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6663" w:type="dxa"/>
            <w:vAlign w:val="center"/>
          </w:tcPr>
          <w:p w:rsidR="003B497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Встроенное нежилое подвальное помещение, пл. 120,8 кв. м., расположенное в жилом доме по адресу: КБР, г. Нальчик, пр. Ленина, д. 25, кадастр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(</w:t>
            </w:r>
            <w:proofErr w:type="gramStart"/>
            <w:r>
              <w:rPr>
                <w:rFonts w:ascii="Times New Roman" w:hAnsi="Times New Roman"/>
              </w:rPr>
              <w:t>у</w:t>
            </w:r>
            <w:proofErr w:type="gramEnd"/>
            <w:r>
              <w:rPr>
                <w:rFonts w:ascii="Times New Roman" w:hAnsi="Times New Roman"/>
              </w:rPr>
              <w:t xml:space="preserve">словный) №07-07-01/035/2008-070. </w:t>
            </w:r>
          </w:p>
        </w:tc>
      </w:tr>
    </w:tbl>
    <w:p w:rsidR="003B4976" w:rsidRDefault="003B497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B497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№СТП-2666/11 по лоту №11 не поступили.</w:t>
      </w:r>
    </w:p>
    <w:p w:rsidR="003B4976" w:rsidRDefault="003B497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C0B2F" w:rsidRDefault="00CC0B2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446DF" w:rsidRDefault="00F446DF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B497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F446DF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3B4976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3509" w:rsidRDefault="009A3509" w:rsidP="00ED7965">
      <w:pPr>
        <w:spacing w:after="0" w:line="240" w:lineRule="auto"/>
      </w:pPr>
      <w:r>
        <w:separator/>
      </w:r>
    </w:p>
  </w:endnote>
  <w:endnote w:type="continuationSeparator" w:id="0">
    <w:p w:rsidR="009A3509" w:rsidRDefault="009A350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4976" w:rsidRDefault="003B497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4976" w:rsidRDefault="003B497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4976" w:rsidRDefault="003B497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3509" w:rsidRDefault="009A3509" w:rsidP="00ED7965">
      <w:pPr>
        <w:spacing w:after="0" w:line="240" w:lineRule="auto"/>
      </w:pPr>
      <w:r>
        <w:separator/>
      </w:r>
    </w:p>
  </w:footnote>
  <w:footnote w:type="continuationSeparator" w:id="0">
    <w:p w:rsidR="009A3509" w:rsidRDefault="009A350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4976" w:rsidRDefault="00CC0B2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4976" w:rsidRDefault="00CC0B2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4976" w:rsidRDefault="00CC0B2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B4976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A3509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0B2F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446DF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5+OArHr3GWKZmsKPCriCHaiCg1OqRLvuoj6ibcNK11k=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T2uFn5rjSk8TlZQM9TeM/IoQvfZoR08vHfYs9Y7U83I=</DigestValue>
    </Reference>
  </SignedInfo>
  <SignatureValue>xNBpxoN25VnIBiDRg+5kHYc1EEsGGKcKPhBMb9f0TzcABSHRJH1LFaA4AQe/GEVg
C9rNnh1TB8l/fytV98Kdyw==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m9CY4neUeW+DVv/eG5/fpm52Dx4=</DigestValue>
      </Reference>
      <Reference URI="/word/endnotes.xml?ContentType=application/vnd.openxmlformats-officedocument.wordprocessingml.endnotes+xml">
        <DigestMethod Algorithm="http://www.w3.org/2000/09/xmldsig#sha1"/>
        <DigestValue>EPz4mp5Ry4r5FnGa4CYOvbWbezE=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Ci4DFHh20STD64IcAkhB8KOGm5I=</DigestValue>
      </Reference>
      <Reference URI="/word/footer2.xml?ContentType=application/vnd.openxmlformats-officedocument.wordprocessingml.footer+xml">
        <DigestMethod Algorithm="http://www.w3.org/2000/09/xmldsig#sha1"/>
        <DigestValue>Ci4DFHh20STD64IcAkhB8KOGm5I=</DigestValue>
      </Reference>
      <Reference URI="/word/footer3.xml?ContentType=application/vnd.openxmlformats-officedocument.wordprocessingml.footer+xml">
        <DigestMethod Algorithm="http://www.w3.org/2000/09/xmldsig#sha1"/>
        <DigestValue>Ci4DFHh20STD64IcAkhB8KOGm5I=</DigestValue>
      </Reference>
      <Reference URI="/word/footnotes.xml?ContentType=application/vnd.openxmlformats-officedocument.wordprocessingml.footnotes+xml">
        <DigestMethod Algorithm="http://www.w3.org/2000/09/xmldsig#sha1"/>
        <DigestValue>lCK756R5KXNe13sMs0PiblzYwBo=</DigestValue>
      </Reference>
      <Reference URI="/word/header1.xml?ContentType=application/vnd.openxmlformats-officedocument.wordprocessingml.header+xml">
        <DigestMethod Algorithm="http://www.w3.org/2000/09/xmldsig#sha1"/>
        <DigestValue>OBddYg2pnE0P3INgp4Zpxh7xQqI=</DigestValue>
      </Reference>
      <Reference URI="/word/header2.xml?ContentType=application/vnd.openxmlformats-officedocument.wordprocessingml.header+xml">
        <DigestMethod Algorithm="http://www.w3.org/2000/09/xmldsig#sha1"/>
        <DigestValue>K1sORJzxfB4hvXvPSCELIgqImOY=</DigestValue>
      </Reference>
      <Reference URI="/word/header3.xml?ContentType=application/vnd.openxmlformats-officedocument.wordprocessingml.header+xml">
        <DigestMethod Algorithm="http://www.w3.org/2000/09/xmldsig#sha1"/>
        <DigestValue>X9FRa3enpAcgMfWJzBz29fyy4u8=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pfvF93LCGLKFXm5W7G1JjnOlFek=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2018-04-11T13:17:25Z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2018-04-11T13:17:25Z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46904D-E18D-482C-AE62-CA07383637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35</cp:revision>
  <dcterms:created xsi:type="dcterms:W3CDTF">2017-06-25T05:40:00Z</dcterms:created>
  <dcterms:modified xsi:type="dcterms:W3CDTF">2018-04-11T13:17:00Z</dcterms:modified>
</cp:coreProperties>
</file>