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71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771F" w:rsidRDefault="000A771F" w:rsidP="00ED7965">
      <w:pPr>
        <w:ind w:left="142"/>
      </w:pPr>
    </w:p>
    <w:p w:rsidR="000A771F" w:rsidRDefault="000A771F" w:rsidP="00ED7965">
      <w:pPr>
        <w:ind w:left="142"/>
      </w:pPr>
    </w:p>
    <w:p w:rsidR="000A771F" w:rsidRDefault="000A771F" w:rsidP="00ED7965">
      <w:pPr>
        <w:ind w:left="142"/>
      </w:pPr>
    </w:p>
    <w:p w:rsidR="000A77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771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A771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A771F" w:rsidRDefault="000A771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A77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№СТП-3944/5</w:t>
      </w:r>
    </w:p>
    <w:p w:rsidR="000A771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A771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A771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0A771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F35EF5">
        <w:rPr>
          <w:rFonts w:ascii="Times New Roman" w:hAnsi="Times New Roman"/>
          <w:b/>
          <w:sz w:val="26"/>
          <w:szCs w:val="26"/>
        </w:rPr>
        <w:t xml:space="preserve">а </w:t>
      </w:r>
      <w:r>
        <w:rPr>
          <w:rFonts w:ascii="Times New Roman" w:hAnsi="Times New Roman"/>
          <w:b/>
          <w:sz w:val="26"/>
          <w:szCs w:val="26"/>
        </w:rPr>
        <w:t>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0A771F" w:rsidRDefault="000A771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77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12:00:00 (время московское)</w:t>
      </w:r>
    </w:p>
    <w:p w:rsidR="000A771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771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771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A771F" w:rsidRDefault="000A771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A771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77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771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A771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71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771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"Дельта-Диалог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"(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ИНН 1650191812). Право требования на транспортное средство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Mitsubishi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L200, 2012 года выпуска, цвет серебристый, VIN MMCJNKB40CDZ11320, ПТС 78 УС 532756,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922 СН 116 RUS, начальная цена 860000.00</w:t>
            </w:r>
          </w:p>
        </w:tc>
      </w:tr>
    </w:tbl>
    <w:p w:rsidR="000A771F" w:rsidRDefault="000A771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771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F35EF5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0A771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A771F" w:rsidRDefault="000A771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A771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A771F" w:rsidRDefault="000A771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771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F35EF5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F35EF5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F35EF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A771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1F" w:rsidRDefault="000A771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1F" w:rsidRDefault="000A771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1F" w:rsidRDefault="000A771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1F" w:rsidRDefault="00F35E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1F" w:rsidRDefault="00F35E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71F" w:rsidRDefault="00F35EF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A771F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5EF5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b1pvur/i1JAkaJFAnJY20lbo6/ZBWe6oT9sNIooC3qg=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KnQA8tkgto/ibj4ZcnhPQPsMXL5DAPLtzRitvWmcchw=</DigestValue>
    </Reference>
  </SignedInfo>
  <SignatureValue>DQuSombKqnv+A6+iIV8qZl89yi3PJleh+PBi3hRe5oWkibq4BTyxM388NXw4By5+
KbhQR8bg7Nqe9fyz4MSm6A==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FUXrXhqDHnk31gUkOFwr9gFKS3Q=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hoP84EBVi196ooLRL5IApyNR0l4=</DigestValue>
      </Reference>
      <Reference URI="/word/footer2.xml?ContentType=application/vnd.openxmlformats-officedocument.wordprocessingml.footer+xml">
        <DigestMethod Algorithm="http://www.w3.org/2000/09/xmldsig#sha1"/>
        <DigestValue>hoP84EBVi196ooLRL5IApyNR0l4=</DigestValue>
      </Reference>
      <Reference URI="/word/footer3.xml?ContentType=application/vnd.openxmlformats-officedocument.wordprocessingml.footer+xml">
        <DigestMethod Algorithm="http://www.w3.org/2000/09/xmldsig#sha1"/>
        <DigestValue>hoP84EBVi196ooLRL5IApyNR0l4=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NGS/ypKa0hBSngPeYUBe7EJ44NU=</DigestValue>
      </Reference>
      <Reference URI="/word/header2.xml?ContentType=application/vnd.openxmlformats-officedocument.wordprocessingml.header+xml">
        <DigestMethod Algorithm="http://www.w3.org/2000/09/xmldsig#sha1"/>
        <DigestValue>yO77rSbbc9ykHnmTvLWPZdkNoyo=</DigestValue>
      </Reference>
      <Reference URI="/word/header3.xml?ContentType=application/vnd.openxmlformats-officedocument.wordprocessingml.header+xml">
        <DigestMethod Algorithm="http://www.w3.org/2000/09/xmldsig#sha1"/>
        <DigestValue>7y86je4rlesMh79ld3huGMtR7rk=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bSxmvscWB75RUWS4vJ4PqV2bgvs=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2019-10-16T09:27:00Z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2019-10-16T09:27:00Z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98D97D-C481-4C17-A028-18EB9F243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2019-10-16T09:26:00Z</dcterms:modified>
</cp:coreProperties>
</file>