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477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1477" w:rsidRDefault="00BF1477" w:rsidP="00ED7965">
      <w:pPr>
        <w:ind w:left="142"/>
        <w:rPr>
          <w:rFonts w:ascii="Times New Roman" w:hAnsi="Times New Roman"/>
        </w:rPr>
      </w:pPr>
    </w:p>
    <w:p w:rsidR="00BF1477" w:rsidRDefault="00BF1477" w:rsidP="00ED7965">
      <w:pPr>
        <w:ind w:left="142"/>
        <w:rPr>
          <w:rFonts w:ascii="Times New Roman" w:hAnsi="Times New Roman"/>
        </w:rPr>
      </w:pPr>
    </w:p>
    <w:p w:rsidR="00BF1477" w:rsidRDefault="00BF1477" w:rsidP="00ED7965">
      <w:pPr>
        <w:ind w:left="142"/>
        <w:rPr>
          <w:rFonts w:ascii="Times New Roman" w:hAnsi="Times New Roman"/>
        </w:rPr>
      </w:pPr>
    </w:p>
    <w:p w:rsidR="00BF1477" w:rsidRDefault="00BF147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F14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F14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F147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№СТП-3350/1</w:t>
      </w:r>
    </w:p>
    <w:p w:rsidR="00BF1477" w:rsidRDefault="00BF147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147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25.02.2019</w:t>
      </w:r>
    </w:p>
    <w:p w:rsidR="00BF1477" w:rsidRDefault="00BF14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147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Сухонос Григорий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№СТП-3350/1,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F1477" w:rsidRDefault="00BF147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F147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10:00:00 (время московское) до 2019-02-25 10:00:00 (время московское) по лоту:</w:t>
      </w:r>
    </w:p>
    <w:p w:rsidR="00BF1477" w:rsidRDefault="00BF14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F14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F147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F147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F1477" w:rsidTr="00BA0078">
        <w:tc>
          <w:tcPr>
            <w:tcW w:w="2996" w:type="dxa"/>
            <w:vAlign w:val="center"/>
          </w:tcPr>
          <w:p w:rsidR="00BF147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F147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Недвижимое имущество, являющееся предметом залога Банк ВТБ (ПАО): квартира, общей площадью 246,34 кв. м, жилой площадью 93,27 кв. м, на 12 этаже, этажность дома 12, литер</w:t>
            </w:r>
            <w:proofErr w:type="gramStart"/>
            <w:r>
              <w:rPr>
                <w:rFonts w:ascii="Times New Roman" w:hAnsi="Times New Roman"/>
              </w:rPr>
              <w:t xml:space="preserve"> А</w:t>
            </w:r>
            <w:proofErr w:type="gramEnd"/>
            <w:r>
              <w:rPr>
                <w:rFonts w:ascii="Times New Roman" w:hAnsi="Times New Roman"/>
              </w:rPr>
              <w:t xml:space="preserve">, год постройки — 2006,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 xml:space="preserve">Российская Федерация, Краснодарский край, г. Краснодар, Западный округ, ул. Кубанская Набережная, дом № 6, кв. 20. </w:t>
            </w:r>
            <w:proofErr w:type="gramEnd"/>
          </w:p>
        </w:tc>
      </w:tr>
    </w:tbl>
    <w:p w:rsidR="00BF1477" w:rsidRDefault="00BF147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147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№СТП-3350/1 по лоту №1 не поступили.</w:t>
      </w:r>
    </w:p>
    <w:p w:rsidR="00946EC6" w:rsidRDefault="00946E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1477" w:rsidRDefault="00BF14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147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BF1477" w:rsidRDefault="00BF1477" w:rsidP="005C56AE">
      <w:pPr>
        <w:rPr>
          <w:rFonts w:ascii="Times New Roman" w:hAnsi="Times New Roman"/>
        </w:rPr>
      </w:pPr>
    </w:p>
    <w:p w:rsidR="00BF1477" w:rsidRDefault="00BF14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1477" w:rsidRDefault="00BF14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1477" w:rsidRDefault="00BF14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F1477" w:rsidRDefault="00BF1477" w:rsidP="00455D60">
      <w:pPr>
        <w:ind w:left="142"/>
        <w:rPr>
          <w:rFonts w:ascii="Times New Roman" w:hAnsi="Times New Roman"/>
        </w:rPr>
      </w:pPr>
    </w:p>
    <w:p w:rsidR="00BF1477" w:rsidRDefault="00BF147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F1477" w:rsidRDefault="00BF14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F1477" w:rsidRDefault="00BF14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F1477" w:rsidRDefault="00BF1477" w:rsidP="00455D60">
      <w:pPr>
        <w:ind w:left="142"/>
        <w:rPr>
          <w:rFonts w:ascii="Times New Roman" w:hAnsi="Times New Roman"/>
        </w:rPr>
      </w:pPr>
    </w:p>
    <w:p w:rsidR="00BF1477" w:rsidRDefault="00BF147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F1477" w:rsidRDefault="00BF1477" w:rsidP="00ED7965">
      <w:pPr>
        <w:ind w:left="142"/>
        <w:rPr>
          <w:rFonts w:ascii="Times New Roman" w:hAnsi="Times New Roman"/>
        </w:rPr>
      </w:pPr>
    </w:p>
    <w:sectPr w:rsidR="00BF147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2C2" w:rsidRDefault="00B922C2" w:rsidP="00ED7965">
      <w:pPr>
        <w:spacing w:after="0" w:line="240" w:lineRule="auto"/>
      </w:pPr>
      <w:r>
        <w:separator/>
      </w:r>
    </w:p>
  </w:endnote>
  <w:endnote w:type="continuationSeparator" w:id="0">
    <w:p w:rsidR="00B922C2" w:rsidRDefault="00B922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477" w:rsidRDefault="00BF14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477" w:rsidRDefault="00BF14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477" w:rsidRDefault="00BF14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2C2" w:rsidRDefault="00B922C2" w:rsidP="00ED7965">
      <w:pPr>
        <w:spacing w:after="0" w:line="240" w:lineRule="auto"/>
      </w:pPr>
      <w:r>
        <w:separator/>
      </w:r>
    </w:p>
  </w:footnote>
  <w:footnote w:type="continuationSeparator" w:id="0">
    <w:p w:rsidR="00B922C2" w:rsidRDefault="00B922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477" w:rsidRDefault="00B922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477" w:rsidRDefault="00B922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477" w:rsidRDefault="00B922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720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6EC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0DE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22C2"/>
    <w:rsid w:val="00BA1151"/>
    <w:rsid w:val="00BA2965"/>
    <w:rsid w:val="00BB350B"/>
    <w:rsid w:val="00BD5B98"/>
    <w:rsid w:val="00BF1477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igHBRAvR+gZ17+FTNwwBiW5wyf5GfQ21lAlu+3+1D2g=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Exy8NAdebDswacm1thyh1aSiCHZl8iqC1/Y9wcAQhXM=</DigestValue>
    </Reference>
  </SignedInfo>
  <SignatureValue>niqce9Z5AgePagqIiChp4MRzuGft29D2k4QQUyzLhq2TSiTCuB+Y+uMhALU4h0xE
yEGfahYOKwc69iikiif8cw==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gFVlgaUfDp+ziOZjL014zcEru/g=</DigestValue>
      </Reference>
      <Reference URI="/word/endnotes.xml?ContentType=application/vnd.openxmlformats-officedocument.wordprocessingml.endnotes+xml">
        <DigestMethod Algorithm="http://www.w3.org/2000/09/xmldsig#sha1"/>
        <DigestValue>/hy/cLjoxfb59fRd+5CtaYAx1+M=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+tKXm6LD6KGafUYo8eO5yxPA/U4=</DigestValue>
      </Reference>
      <Reference URI="/word/footer2.xml?ContentType=application/vnd.openxmlformats-officedocument.wordprocessingml.footer+xml">
        <DigestMethod Algorithm="http://www.w3.org/2000/09/xmldsig#sha1"/>
        <DigestValue>+tKXm6LD6KGafUYo8eO5yxPA/U4=</DigestValue>
      </Reference>
      <Reference URI="/word/footer3.xml?ContentType=application/vnd.openxmlformats-officedocument.wordprocessingml.footer+xml">
        <DigestMethod Algorithm="http://www.w3.org/2000/09/xmldsig#sha1"/>
        <DigestValue>+tKXm6LD6KGafUYo8eO5yxPA/U4=</DigestValue>
      </Reference>
      <Reference URI="/word/footnotes.xml?ContentType=application/vnd.openxmlformats-officedocument.wordprocessingml.footnotes+xml">
        <DigestMethod Algorithm="http://www.w3.org/2000/09/xmldsig#sha1"/>
        <DigestValue>MODw3I2hMSYKNcsenEtQN17ZJeE=</DigestValue>
      </Reference>
      <Reference URI="/word/header1.xml?ContentType=application/vnd.openxmlformats-officedocument.wordprocessingml.header+xml">
        <DigestMethod Algorithm="http://www.w3.org/2000/09/xmldsig#sha1"/>
        <DigestValue>gPV7Mpe3O//Shgh10fm6Nqtzj1c=</DigestValue>
      </Reference>
      <Reference URI="/word/header2.xml?ContentType=application/vnd.openxmlformats-officedocument.wordprocessingml.header+xml">
        <DigestMethod Algorithm="http://www.w3.org/2000/09/xmldsig#sha1"/>
        <DigestValue>O617K+4gY7cRRxlIBeqYswiQiU4=</DigestValue>
      </Reference>
      <Reference URI="/word/header3.xml?ContentType=application/vnd.openxmlformats-officedocument.wordprocessingml.header+xml">
        <DigestMethod Algorithm="http://www.w3.org/2000/09/xmldsig#sha1"/>
        <DigestValue>1mV7z6EsNlDQ6FQ3ng0wL9z+pUM=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h41u10a6yS3sMRBkvXTZVxUG+mY=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2019-02-25T08:41:43Z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2019-02-25T08:41:43Z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26257-B428-40C9-A0BD-A3892D799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Татьяна</cp:lastModifiedBy>
  <cp:revision>2</cp:revision>
  <dcterms:created xsi:type="dcterms:W3CDTF">2019-02-25T07:33:00Z</dcterms:created>
  <dcterms:modified xsi:type="dcterms:W3CDTF">2019-02-25T07:33:00Z</dcterms:modified>
</cp:coreProperties>
</file>