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37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037C" w:rsidRDefault="0097037C" w:rsidP="00ED7965">
      <w:pPr>
        <w:ind w:left="142"/>
        <w:rPr>
          <w:rFonts w:ascii="Times New Roman" w:hAnsi="Times New Roman"/>
        </w:rPr>
      </w:pPr>
    </w:p>
    <w:p w:rsidR="0097037C" w:rsidRDefault="0097037C" w:rsidP="00ED7965">
      <w:pPr>
        <w:ind w:left="142"/>
        <w:rPr>
          <w:rFonts w:ascii="Times New Roman" w:hAnsi="Times New Roman"/>
        </w:rPr>
      </w:pPr>
    </w:p>
    <w:p w:rsidR="0097037C" w:rsidRDefault="0097037C" w:rsidP="00ED7965">
      <w:pPr>
        <w:ind w:left="142"/>
        <w:rPr>
          <w:rFonts w:ascii="Times New Roman" w:hAnsi="Times New Roman"/>
        </w:rPr>
      </w:pPr>
    </w:p>
    <w:p w:rsidR="0097037C" w:rsidRDefault="009703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703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703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703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№СТП-3553/2</w:t>
      </w:r>
    </w:p>
    <w:p w:rsidR="0097037C" w:rsidRDefault="009703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3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15.05.2019</w:t>
      </w:r>
    </w:p>
    <w:p w:rsidR="0097037C" w:rsidRDefault="009703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3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Шабельский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Григорьевич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7037C" w:rsidRDefault="009703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703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2019-04-04 15:00:00 (время московское) до 2019-05-15 15:00:00 (время московское) по лоту:</w:t>
      </w:r>
    </w:p>
    <w:p w:rsidR="0097037C" w:rsidRDefault="009703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703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03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03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7037C" w:rsidTr="00BA0078">
        <w:tc>
          <w:tcPr>
            <w:tcW w:w="2996" w:type="dxa"/>
            <w:vAlign w:val="center"/>
          </w:tcPr>
          <w:p w:rsidR="009703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703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34% доли в уставном капитале ООО "ЦЕНТРГЕОПРОЕКТ"</w:t>
            </w:r>
            <w:r>
              <w:rPr>
                <w:rFonts w:ascii="Times New Roman" w:hAnsi="Times New Roman"/>
              </w:rPr>
              <w:br/>
              <w:t>ОГРН 1132312012227  ИНН/КПП 2312208992/231201001</w:t>
            </w:r>
          </w:p>
        </w:tc>
      </w:tr>
    </w:tbl>
    <w:p w:rsidR="0097037C" w:rsidRDefault="009703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03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№СТП-3553/2 по лоту №2 не поступили.</w:t>
      </w:r>
    </w:p>
    <w:p w:rsidR="000279DA" w:rsidRDefault="000279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037C" w:rsidRDefault="009703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3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97037C" w:rsidRDefault="0097037C" w:rsidP="005C56AE">
      <w:pPr>
        <w:rPr>
          <w:rFonts w:ascii="Times New Roman" w:hAnsi="Times New Roman"/>
        </w:rPr>
      </w:pPr>
    </w:p>
    <w:p w:rsidR="0097037C" w:rsidRDefault="009703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37C" w:rsidRDefault="009703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37C" w:rsidRDefault="009703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37C" w:rsidRDefault="0097037C" w:rsidP="00455D60">
      <w:pPr>
        <w:ind w:left="142"/>
        <w:rPr>
          <w:rFonts w:ascii="Times New Roman" w:hAnsi="Times New Roman"/>
        </w:rPr>
      </w:pPr>
    </w:p>
    <w:p w:rsidR="0097037C" w:rsidRDefault="0097037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037C" w:rsidRDefault="009703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037C" w:rsidRDefault="009703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037C" w:rsidRDefault="0097037C" w:rsidP="00455D60">
      <w:pPr>
        <w:ind w:left="142"/>
        <w:rPr>
          <w:rFonts w:ascii="Times New Roman" w:hAnsi="Times New Roman"/>
        </w:rPr>
      </w:pPr>
    </w:p>
    <w:p w:rsidR="0097037C" w:rsidRDefault="0097037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7037C" w:rsidRDefault="0097037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037C" w:rsidRDefault="009703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037C" w:rsidRDefault="009703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037C" w:rsidRDefault="0097037C" w:rsidP="00ED7965">
      <w:pPr>
        <w:ind w:left="142"/>
        <w:rPr>
          <w:rFonts w:ascii="Times New Roman" w:hAnsi="Times New Roman"/>
        </w:rPr>
      </w:pPr>
    </w:p>
    <w:sectPr w:rsidR="0097037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BC0" w:rsidRDefault="00E21BC0" w:rsidP="00ED7965">
      <w:pPr>
        <w:spacing w:after="0" w:line="240" w:lineRule="auto"/>
      </w:pPr>
      <w:r>
        <w:separator/>
      </w:r>
    </w:p>
  </w:endnote>
  <w:endnote w:type="continuationSeparator" w:id="0">
    <w:p w:rsidR="00E21BC0" w:rsidRDefault="00E21B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37C" w:rsidRDefault="009703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37C" w:rsidRDefault="009703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37C" w:rsidRDefault="009703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BC0" w:rsidRDefault="00E21BC0" w:rsidP="00ED7965">
      <w:pPr>
        <w:spacing w:after="0" w:line="240" w:lineRule="auto"/>
      </w:pPr>
      <w:r>
        <w:separator/>
      </w:r>
    </w:p>
  </w:footnote>
  <w:footnote w:type="continuationSeparator" w:id="0">
    <w:p w:rsidR="00E21BC0" w:rsidRDefault="00E21B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37C" w:rsidRDefault="009703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37C" w:rsidRDefault="009703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37C" w:rsidRDefault="009703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279DA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037C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1BC0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kNIaVYiY3+XyRXzJFGKaYxNpIIeff5IVtL4Be5DnvlU=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MooPC7Nj1zlEfpmyQOg9Dnyckcuyz+3USkp4uhw67f+Eh0+jDQp4eMpAFQjiXdoVQs2T0kr4
    2kfQoZagrrf3fw==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tfb3VX3mZtVML3cz32xxqG/Fj6o=</DigestValue>
      </Reference>
      <Reference URI="/word/endnotes.xml?ContentType=application/vnd.openxmlformats-officedocument.wordprocessingml.endnotes+xml">
        <DigestMethod Algorithm="http://www.w3.org/2000/09/xmldsig#sha1"/>
        <DigestValue>/BTozqEzm4p3TwQX133cCLgwWbU=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XWCrAjlUcXp64laxYmEwMe8EBow=</DigestValue>
      </Reference>
      <Reference URI="/word/footer2.xml?ContentType=application/vnd.openxmlformats-officedocument.wordprocessingml.footer+xml">
        <DigestMethod Algorithm="http://www.w3.org/2000/09/xmldsig#sha1"/>
        <DigestValue>XWCrAjlUcXp64laxYmEwMe8EBow=</DigestValue>
      </Reference>
      <Reference URI="/word/footer3.xml?ContentType=application/vnd.openxmlformats-officedocument.wordprocessingml.footer+xml">
        <DigestMethod Algorithm="http://www.w3.org/2000/09/xmldsig#sha1"/>
        <DigestValue>XWCrAjlUcXp64laxYmEwMe8EBow=</DigestValue>
      </Reference>
      <Reference URI="/word/footnotes.xml?ContentType=application/vnd.openxmlformats-officedocument.wordprocessingml.footnotes+xml">
        <DigestMethod Algorithm="http://www.w3.org/2000/09/xmldsig#sha1"/>
        <DigestValue>ElNbyiVYlEPdKt2I7K+8HG/dpHQ=</DigestValue>
      </Reference>
      <Reference URI="/word/header1.xml?ContentType=application/vnd.openxmlformats-officedocument.wordprocessingml.header+xml">
        <DigestMethod Algorithm="http://www.w3.org/2000/09/xmldsig#sha1"/>
        <DigestValue>74swluSQuzqR4C8Hl3j+v5a0tv8=</DigestValue>
      </Reference>
      <Reference URI="/word/header2.xml?ContentType=application/vnd.openxmlformats-officedocument.wordprocessingml.header+xml">
        <DigestMethod Algorithm="http://www.w3.org/2000/09/xmldsig#sha1"/>
        <DigestValue>Cg5CkYPH8TjFB8dyw8OFub+t4cA=</DigestValue>
      </Reference>
      <Reference URI="/word/header3.xml?ContentType=application/vnd.openxmlformats-officedocument.wordprocessingml.header+xml">
        <DigestMethod Algorithm="http://www.w3.org/2000/09/xmldsig#sha1"/>
        <DigestValue>RI7BAf0gzST56BszAbASRwhkvfw=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Ua8QE0vTNivtAnqwh7ARU6g2t/k=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2019-05-15T12:45:29Z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4B268-053E-4840-9761-A780BDC6C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2019-05-15T12:03:00Z</dcterms:modified>
</cp:coreProperties>
</file>