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23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5231" w:rsidRDefault="00B55231" w:rsidP="00ED7965">
      <w:pPr>
        <w:ind w:left="142"/>
        <w:rPr>
          <w:rFonts w:ascii="Times New Roman" w:hAnsi="Times New Roman"/>
        </w:rPr>
      </w:pPr>
    </w:p>
    <w:p w:rsidR="00B55231" w:rsidRDefault="00B55231" w:rsidP="00ED7965">
      <w:pPr>
        <w:ind w:left="142"/>
        <w:rPr>
          <w:rFonts w:ascii="Times New Roman" w:hAnsi="Times New Roman"/>
        </w:rPr>
      </w:pPr>
    </w:p>
    <w:p w:rsidR="00B55231" w:rsidRDefault="00B55231" w:rsidP="00ED7965">
      <w:pPr>
        <w:ind w:left="142"/>
        <w:rPr>
          <w:rFonts w:ascii="Times New Roman" w:hAnsi="Times New Roman"/>
        </w:rPr>
      </w:pPr>
    </w:p>
    <w:p w:rsidR="00B55231" w:rsidRDefault="00B552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552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552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552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№СТП-3927/2</w:t>
      </w:r>
    </w:p>
    <w:p w:rsidR="00B55231" w:rsidRDefault="00B552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2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07.10.2019</w:t>
      </w:r>
    </w:p>
    <w:p w:rsidR="00B55231" w:rsidRDefault="00B552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2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"БУРЫ И ПИЛЫ"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55231" w:rsidRDefault="00B552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552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00:00:00 (время московское) до 2019-10-07 18:00:00 (время московское) по лоту:</w:t>
      </w:r>
    </w:p>
    <w:p w:rsidR="00B55231" w:rsidRDefault="00B552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552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552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552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55231" w:rsidTr="00BA0078">
        <w:tc>
          <w:tcPr>
            <w:tcW w:w="2996" w:type="dxa"/>
            <w:vAlign w:val="center"/>
          </w:tcPr>
          <w:p w:rsidR="00B552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552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к </w:t>
            </w:r>
            <w:proofErr w:type="spellStart"/>
            <w:r>
              <w:rPr>
                <w:rFonts w:ascii="Times New Roman" w:hAnsi="Times New Roman"/>
              </w:rPr>
              <w:t>Шакову</w:t>
            </w:r>
            <w:proofErr w:type="spellEnd"/>
            <w:r>
              <w:rPr>
                <w:rFonts w:ascii="Times New Roman" w:hAnsi="Times New Roman"/>
              </w:rPr>
              <w:t xml:space="preserve"> Сергею Анатольевичу на сумму    2 431 000 рублей, установленная определением Арбитражного суда Пермского края от 22.09.2017 по делу № А50-15203/2016</w:t>
            </w:r>
          </w:p>
        </w:tc>
      </w:tr>
    </w:tbl>
    <w:p w:rsidR="00B55231" w:rsidRDefault="00B552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52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№СТП-3927/2 по лоту №2 не поступили.</w:t>
      </w:r>
    </w:p>
    <w:p w:rsidR="003F0A16" w:rsidRDefault="003F0A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55231" w:rsidRDefault="00B552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2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B55231" w:rsidRDefault="00B55231" w:rsidP="005C56AE">
      <w:pPr>
        <w:rPr>
          <w:rFonts w:ascii="Times New Roman" w:hAnsi="Times New Roman"/>
        </w:rPr>
      </w:pPr>
    </w:p>
    <w:p w:rsidR="00B55231" w:rsidRDefault="00B552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231" w:rsidRDefault="00B552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231" w:rsidRDefault="00B552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231" w:rsidRDefault="00B55231" w:rsidP="00455D60">
      <w:pPr>
        <w:ind w:left="142"/>
        <w:rPr>
          <w:rFonts w:ascii="Times New Roman" w:hAnsi="Times New Roman"/>
        </w:rPr>
      </w:pPr>
    </w:p>
    <w:p w:rsidR="00B55231" w:rsidRDefault="00B552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5231" w:rsidRDefault="00B552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55231" w:rsidRDefault="00B552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55231" w:rsidRDefault="00B55231" w:rsidP="00455D60">
      <w:pPr>
        <w:ind w:left="142"/>
        <w:rPr>
          <w:rFonts w:ascii="Times New Roman" w:hAnsi="Times New Roman"/>
        </w:rPr>
      </w:pPr>
    </w:p>
    <w:p w:rsidR="00B55231" w:rsidRDefault="00B552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55231" w:rsidRDefault="00B552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5231" w:rsidRDefault="00B552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55231" w:rsidRDefault="00B552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55231" w:rsidRDefault="00B55231" w:rsidP="00ED7965">
      <w:pPr>
        <w:ind w:left="142"/>
        <w:rPr>
          <w:rFonts w:ascii="Times New Roman" w:hAnsi="Times New Roman"/>
        </w:rPr>
      </w:pPr>
    </w:p>
    <w:sectPr w:rsidR="00B5523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0F3" w:rsidRDefault="00E010F3" w:rsidP="00ED7965">
      <w:pPr>
        <w:spacing w:after="0" w:line="240" w:lineRule="auto"/>
      </w:pPr>
      <w:r>
        <w:separator/>
      </w:r>
    </w:p>
  </w:endnote>
  <w:endnote w:type="continuationSeparator" w:id="0">
    <w:p w:rsidR="00E010F3" w:rsidRDefault="00E010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31" w:rsidRDefault="00B5523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31" w:rsidRDefault="00B5523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31" w:rsidRDefault="00B552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0F3" w:rsidRDefault="00E010F3" w:rsidP="00ED7965">
      <w:pPr>
        <w:spacing w:after="0" w:line="240" w:lineRule="auto"/>
      </w:pPr>
      <w:r>
        <w:separator/>
      </w:r>
    </w:p>
  </w:footnote>
  <w:footnote w:type="continuationSeparator" w:id="0">
    <w:p w:rsidR="00E010F3" w:rsidRDefault="00E010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31" w:rsidRDefault="00E010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31" w:rsidRDefault="00E010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31" w:rsidRDefault="00E010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0A16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5231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10F3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2F8B26C"/>
  <w15:docId w15:val="{13E88A56-15C3-4FB0-9EC5-8FDE71778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Mq+w/TMYfFIWYkTpOdKHdof9Dfv7xU1R0E4L1MhosNc=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FHSgxj++e9w1SNtYZSrus/hsnzoaIpAcUzfdYX74/5c=</DigestValue>
    </Reference>
  </SignedInfo>
  <SignatureValue>WYsP5zIsrLGP1IQ6JFQSWFKu+e5CL3hOLNE9T9DlgxZQWc/L1s4Qxh7vE4pF2hSF
iGs9d2l/fts4PTS543cvuQ==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ISZLygXW/zvZgVtxpAPrV6ZOCig=</DigestValue>
      </Reference>
      <Reference URI="/word/header3.xml?ContentType=application/vnd.openxmlformats-officedocument.wordprocessingml.header+xml">
        <DigestMethod Algorithm="http://www.w3.org/2000/09/xmldsig#sha1"/>
        <DigestValue>/8jUNzTOzslh+xWIdbMETOzkNLs=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cY2UUnW7EsaTxoEjhuALHE9f7Oo=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3cVDYaJcfrLHsaBsyVXsnD5pewc=</DigestValue>
      </Reference>
      <Reference URI="/word/header1.xml?ContentType=application/vnd.openxmlformats-officedocument.wordprocessingml.header+xml">
        <DigestMethod Algorithm="http://www.w3.org/2000/09/xmldsig#sha1"/>
        <DigestValue>NI28FiHJw4D4LFc+PLea4kRizXQ=</DigestValue>
      </Reference>
      <Reference URI="/word/document.xml?ContentType=application/vnd.openxmlformats-officedocument.wordprocessingml.document.main+xml">
        <DigestMethod Algorithm="http://www.w3.org/2000/09/xmldsig#sha1"/>
        <DigestValue>D2dGiBRYN8lz7Jcbd3nk8jkGG28=</DigestValue>
      </Reference>
      <Reference URI="/word/footer2.xml?ContentType=application/vnd.openxmlformats-officedocument.wordprocessingml.footer+xml">
        <DigestMethod Algorithm="http://www.w3.org/2000/09/xmldsig#sha1"/>
        <DigestValue>ehXE1lACagzugl1IRILJnm12Cmc=</DigestValue>
      </Reference>
      <Reference URI="/word/header2.xml?ContentType=application/vnd.openxmlformats-officedocument.wordprocessingml.header+xml">
        <DigestMethod Algorithm="http://www.w3.org/2000/09/xmldsig#sha1"/>
        <DigestValue>W8/I66b7rB67D2OrCyISt21xnlw=</DigestValue>
      </Reference>
      <Reference URI="/word/footer1.xml?ContentType=application/vnd.openxmlformats-officedocument.wordprocessingml.footer+xml">
        <DigestMethod Algorithm="http://www.w3.org/2000/09/xmldsig#sha1"/>
        <DigestValue>ehXE1lACagzugl1IRILJnm12Cmc=</DigestValue>
      </Reference>
      <Reference URI="/word/footer3.xml?ContentType=application/vnd.openxmlformats-officedocument.wordprocessingml.footer+xml">
        <DigestMethod Algorithm="http://www.w3.org/2000/09/xmldsig#sha1"/>
        <DigestValue>ehXE1lACagzugl1IRILJnm12Cmc=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2019-10-08T08:45:54Z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2019-10-08T08:45:54Z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6BCE4-7906-4FFA-BAD7-AF23D3D88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2019-10-08T01:06:00Z</dcterms:modified>
</cp:coreProperties>
</file>