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80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2803" w:rsidRDefault="00982803" w:rsidP="00ED7965">
      <w:pPr>
        <w:ind w:left="142"/>
        <w:rPr>
          <w:rFonts w:ascii="Times New Roman" w:hAnsi="Times New Roman"/>
        </w:rPr>
      </w:pPr>
    </w:p>
    <w:p w:rsidR="00982803" w:rsidRDefault="00982803" w:rsidP="00ED7965">
      <w:pPr>
        <w:ind w:left="142"/>
        <w:rPr>
          <w:rFonts w:ascii="Times New Roman" w:hAnsi="Times New Roman"/>
        </w:rPr>
      </w:pPr>
    </w:p>
    <w:p w:rsidR="00982803" w:rsidRDefault="00982803" w:rsidP="00ED7965">
      <w:pPr>
        <w:ind w:left="142"/>
        <w:rPr>
          <w:rFonts w:ascii="Times New Roman" w:hAnsi="Times New Roman"/>
        </w:rPr>
      </w:pPr>
    </w:p>
    <w:p w:rsidR="00982803" w:rsidRDefault="009828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828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828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828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№СТП-3681/6</w:t>
      </w:r>
    </w:p>
    <w:p w:rsidR="00982803" w:rsidRDefault="009828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8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982803" w:rsidRDefault="00982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8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82803" w:rsidRDefault="009828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828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982803" w:rsidRDefault="009828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828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828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828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82803" w:rsidTr="00BA0078">
        <w:tc>
          <w:tcPr>
            <w:tcW w:w="2996" w:type="dxa"/>
            <w:vAlign w:val="center"/>
          </w:tcPr>
          <w:p w:rsidR="009828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9828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Гидрораспределитель секционный SCX 180-Е6-001</w:t>
            </w:r>
          </w:p>
        </w:tc>
      </w:tr>
    </w:tbl>
    <w:p w:rsidR="00982803" w:rsidRDefault="009828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8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№СТП-3681/6 по лоту №6 не поступили.</w:t>
      </w:r>
    </w:p>
    <w:p w:rsidR="00982803" w:rsidRDefault="009828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4F5E" w:rsidRDefault="00D94F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828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982803" w:rsidRDefault="00982803" w:rsidP="005C56AE">
      <w:pPr>
        <w:rPr>
          <w:rFonts w:ascii="Times New Roman" w:hAnsi="Times New Roman"/>
        </w:rPr>
      </w:pPr>
    </w:p>
    <w:p w:rsidR="00982803" w:rsidRDefault="00982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803" w:rsidRDefault="00982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803" w:rsidRDefault="00982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82803" w:rsidRDefault="00982803" w:rsidP="00455D60">
      <w:pPr>
        <w:ind w:left="142"/>
        <w:rPr>
          <w:rFonts w:ascii="Times New Roman" w:hAnsi="Times New Roman"/>
        </w:rPr>
      </w:pPr>
    </w:p>
    <w:p w:rsidR="00982803" w:rsidRDefault="009828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803" w:rsidRDefault="009828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2803" w:rsidRDefault="009828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2803" w:rsidRDefault="00982803" w:rsidP="00455D60">
      <w:pPr>
        <w:ind w:left="142"/>
        <w:rPr>
          <w:rFonts w:ascii="Times New Roman" w:hAnsi="Times New Roman"/>
        </w:rPr>
      </w:pPr>
    </w:p>
    <w:p w:rsidR="00982803" w:rsidRDefault="009828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82803" w:rsidRDefault="009828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82803" w:rsidRDefault="009828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82803" w:rsidRDefault="009828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82803" w:rsidRDefault="00982803" w:rsidP="00ED7965">
      <w:pPr>
        <w:ind w:left="142"/>
        <w:rPr>
          <w:rFonts w:ascii="Times New Roman" w:hAnsi="Times New Roman"/>
        </w:rPr>
      </w:pPr>
    </w:p>
    <w:sectPr w:rsidR="009828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0E7" w:rsidRDefault="003E70E7" w:rsidP="00ED7965">
      <w:pPr>
        <w:spacing w:after="0" w:line="240" w:lineRule="auto"/>
      </w:pPr>
      <w:r>
        <w:separator/>
      </w:r>
    </w:p>
  </w:endnote>
  <w:endnote w:type="continuationSeparator" w:id="0">
    <w:p w:rsidR="003E70E7" w:rsidRDefault="003E70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03" w:rsidRDefault="0098280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03" w:rsidRDefault="0098280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03" w:rsidRDefault="0098280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0E7" w:rsidRDefault="003E70E7" w:rsidP="00ED7965">
      <w:pPr>
        <w:spacing w:after="0" w:line="240" w:lineRule="auto"/>
      </w:pPr>
      <w:r>
        <w:separator/>
      </w:r>
    </w:p>
  </w:footnote>
  <w:footnote w:type="continuationSeparator" w:id="0">
    <w:p w:rsidR="003E70E7" w:rsidRDefault="003E70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03" w:rsidRDefault="003E70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03" w:rsidRDefault="003E70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03" w:rsidRDefault="003E70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70E7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280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4F5E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D8451B7"/>
  <w15:docId w15:val="{6A3F96A3-5CA4-42E3-BA63-5D87176A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zzaVdndCxNTPgNLaq274B5LexEwg1HaQd8OMfT8OF1E=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L3KwSdr/CdkboQyodhH82wV20DnzGtrwtBCfU96JCyc=</DigestValue>
    </Reference>
  </SignedInfo>
  <SignatureValue>/VVbwBhjVVL8RdVq8AkVB38QYUadxocb2vq6d3mWy1TcxEcVEkBdpM/0QilNITh3
oBKVluKBE0yYTxKDPxuo5A==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mqG/loYumUyl4y6K9OTHFJQM3m4=</DigestValue>
      </Reference>
      <Reference URI="/word/endnotes.xml?ContentType=application/vnd.openxmlformats-officedocument.wordprocessingml.endnotes+xml">
        <DigestMethod Algorithm="http://www.w3.org/2000/09/xmldsig#sha1"/>
        <DigestValue>kGzk9kAhYXKJ8PsWB7PkvNoPiN0=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KJqUfI7DNqyZGda2YV7HM8noW/I=</DigestValue>
      </Reference>
      <Reference URI="/word/footer2.xml?ContentType=application/vnd.openxmlformats-officedocument.wordprocessingml.footer+xml">
        <DigestMethod Algorithm="http://www.w3.org/2000/09/xmldsig#sha1"/>
        <DigestValue>KJqUfI7DNqyZGda2YV7HM8noW/I=</DigestValue>
      </Reference>
      <Reference URI="/word/footer3.xml?ContentType=application/vnd.openxmlformats-officedocument.wordprocessingml.footer+xml">
        <DigestMethod Algorithm="http://www.w3.org/2000/09/xmldsig#sha1"/>
        <DigestValue>KJqUfI7DNqyZGda2YV7HM8noW/I=</DigestValue>
      </Reference>
      <Reference URI="/word/footnotes.xml?ContentType=application/vnd.openxmlformats-officedocument.wordprocessingml.footnotes+xml">
        <DigestMethod Algorithm="http://www.w3.org/2000/09/xmldsig#sha1"/>
        <DigestValue>wtQhD/QZ0nezrSP7T/cb0l7wWSg=</DigestValue>
      </Reference>
      <Reference URI="/word/header1.xml?ContentType=application/vnd.openxmlformats-officedocument.wordprocessingml.header+xml">
        <DigestMethod Algorithm="http://www.w3.org/2000/09/xmldsig#sha1"/>
        <DigestValue>N1hUVgB6BsLK3reeMbN+UDlr0/A=</DigestValue>
      </Reference>
      <Reference URI="/word/header2.xml?ContentType=application/vnd.openxmlformats-officedocument.wordprocessingml.header+xml">
        <DigestMethod Algorithm="http://www.w3.org/2000/09/xmldsig#sha1"/>
        <DigestValue>sW6G/5qEe7rkT9LoEhJnKSFbCV0=</DigestValue>
      </Reference>
      <Reference URI="/word/header3.xml?ContentType=application/vnd.openxmlformats-officedocument.wordprocessingml.header+xml">
        <DigestMethod Algorithm="http://www.w3.org/2000/09/xmldsig#sha1"/>
        <DigestValue>GgUT4IAslP0EEfJho8gKVHqTe2Y=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0pPSeyX8r/mLG3/sXw5zNtGk3Bc=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2019-07-10T12:23:20Z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D7061-0FEF-4ABA-A704-8E28DB8AD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2019-07-09T11:25:00Z</dcterms:modified>
</cp:coreProperties>
</file>