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№СТП-3202/8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29.11.2018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№СТП-3202/8,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23.10.2018,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2018-10-25 00:00:00 (время московское) до 2018-11-29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помещение, кадастровый номер 24:50:0700201:1356, общей площадью 40,8 кв.м, расположенное по адресу: Красноярский край, г. Красноярск, ул. им. Академика Вавилова, зд. 1, строение 51, пом.20. Право собственности зарегистрировано на основании договора купли-продажи нежилых помещений от 12.01.2005 г.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№СТП-3202/8 по лоту №8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Дмитриева Ю.А.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iCnML/YZhoQGFVv5o3zZ5MAwmjRlBQzY2SwC02zUac4=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uh/kvzN9CklcVHaPndA7nAXTt5LHFRc98Yfe4Oa30iqsU1WxJP8K1lEptxEJzDfDrFYqfWrq
    DSbXstqrdTSPcw==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m5MUpU4w652Vfwlz+Yhs3eeonCs=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2018-11-30T03:45:51Z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