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4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402" w:rsidRDefault="00BC3402" w:rsidP="00ED7965">
      <w:pPr>
        <w:ind w:left="142"/>
        <w:rPr>
          <w:rFonts w:ascii="Times New Roman" w:hAnsi="Times New Roman"/>
        </w:rPr>
      </w:pPr>
    </w:p>
    <w:p w:rsidR="00BC3402" w:rsidRDefault="00BC3402" w:rsidP="00ED7965">
      <w:pPr>
        <w:ind w:left="142"/>
        <w:rPr>
          <w:rFonts w:ascii="Times New Roman" w:hAnsi="Times New Roman"/>
        </w:rPr>
      </w:pPr>
    </w:p>
    <w:p w:rsidR="00BC3402" w:rsidRDefault="00BC3402" w:rsidP="00ED7965">
      <w:pPr>
        <w:ind w:left="142"/>
        <w:rPr>
          <w:rFonts w:ascii="Times New Roman" w:hAnsi="Times New Roman"/>
        </w:rPr>
      </w:pPr>
    </w:p>
    <w:p w:rsidR="00BC3402" w:rsidRDefault="00BC34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C34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C34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C34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№СТП-2357/3</w:t>
      </w:r>
    </w:p>
    <w:p w:rsidR="00BC3402" w:rsidRDefault="00BC34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34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BC3402" w:rsidRDefault="00BC34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34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26BE5" w:rsidRPr="00326BE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26BE5" w:rsidRPr="00326BE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26BE5" w:rsidRPr="00326BE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3402" w:rsidRDefault="00BC34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C34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BC3402" w:rsidRDefault="00BC34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C34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34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34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C3402" w:rsidTr="00BA0078">
        <w:tc>
          <w:tcPr>
            <w:tcW w:w="2996" w:type="dxa"/>
            <w:vAlign w:val="center"/>
          </w:tcPr>
          <w:p w:rsidR="00BC34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C34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площадью 237,30 кв.м., расположенное на 1-ом этаже жилого дома по адресу: КБР, г. Нальчик, пр. Ленина, д.43, кадастровый (условный) номер: 07:09:01:00388:001:0033. Встроенное нежилое подвальное помещение, площадью 82,5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</w:rPr>
              <w:t xml:space="preserve">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 Мечникова, д.59/149, кадастровый (условный) номер: 07-07-01/013/2012-507.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подвальное помещение, площадью 659,7 кв.м., расположенное в жилом доме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Ватутина, д.2, кадастровый (условный) номер: 07-07- 01/013/2012-503.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помещение, площадью 68,2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Неделина</w:t>
            </w:r>
            <w:proofErr w:type="spellEnd"/>
            <w:r>
              <w:rPr>
                <w:rFonts w:ascii="Times New Roman" w:hAnsi="Times New Roman"/>
              </w:rPr>
              <w:t>, д. 2, кадастровый (условный) номер: 07-07-01/049/2011-276.</w:t>
            </w:r>
          </w:p>
        </w:tc>
      </w:tr>
    </w:tbl>
    <w:p w:rsidR="00BC3402" w:rsidRDefault="00BC34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34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№СТП-2357/3 по лоту №3 не поступили.</w:t>
      </w:r>
    </w:p>
    <w:p w:rsidR="00BC3402" w:rsidRDefault="00BC34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26BE5" w:rsidRPr="00326BE5" w:rsidRDefault="00326B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C3402" w:rsidRDefault="00BC34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3402" w:rsidRPr="005825ED" w:rsidRDefault="009E1913" w:rsidP="005825ED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="005825ED">
        <w:rPr>
          <w:rFonts w:ascii="Times New Roman" w:hAnsi="Times New Roman" w:cs="Times New Roman"/>
          <w:b/>
          <w:sz w:val="24"/>
          <w:szCs w:val="24"/>
        </w:rPr>
        <w:t>ООО «Центр Универсальных Торгов»</w:t>
      </w:r>
    </w:p>
    <w:sectPr w:rsidR="00BC3402" w:rsidRPr="005825E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59F" w:rsidRDefault="0027559F" w:rsidP="00ED7965">
      <w:pPr>
        <w:spacing w:after="0" w:line="240" w:lineRule="auto"/>
      </w:pPr>
      <w:r>
        <w:separator/>
      </w:r>
    </w:p>
  </w:endnote>
  <w:endnote w:type="continuationSeparator" w:id="0">
    <w:p w:rsidR="0027559F" w:rsidRDefault="002755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BC34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BC34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BC34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59F" w:rsidRDefault="0027559F" w:rsidP="00ED7965">
      <w:pPr>
        <w:spacing w:after="0" w:line="240" w:lineRule="auto"/>
      </w:pPr>
      <w:r>
        <w:separator/>
      </w:r>
    </w:p>
  </w:footnote>
  <w:footnote w:type="continuationSeparator" w:id="0">
    <w:p w:rsidR="0027559F" w:rsidRDefault="002755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326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326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402" w:rsidRDefault="00326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559F"/>
    <w:rsid w:val="00282DC3"/>
    <w:rsid w:val="002C3031"/>
    <w:rsid w:val="00303217"/>
    <w:rsid w:val="00306790"/>
    <w:rsid w:val="00324E78"/>
    <w:rsid w:val="00326BE5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25ED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3402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2Ff460PuP+ceZi1mQquuLMyxxqTgqqZedg+aLmoA+NI=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97etyHPz1olU4fCEYkpfDo1UlrWNPeT9Axk4jWiJaWY=</DigestValue>
    </Reference>
  </SignedInfo>
  <SignatureValue>+f3wsj7Worivl2L+ZHPUVYd5lh7H2m9I7xFyjfDyeVYTB+fMzrQq5sSyOOi5qs6Q
ixfNIPpe2WeUls4O/m3Baw==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PpGXYE7ZTUQA6vKNNppCnMLMiFQ=</DigestValue>
      </Reference>
      <Reference URI="/word/endnotes.xml?ContentType=application/vnd.openxmlformats-officedocument.wordprocessingml.endnotes+xml">
        <DigestMethod Algorithm="http://www.w3.org/2000/09/xmldsig#sha1"/>
        <DigestValue>m7dvXzH8brkeneF1+W25YfB96qQ=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Y/IGvaF1INEZSD7UQzMqusZvayg=</DigestValue>
      </Reference>
      <Reference URI="/word/footer2.xml?ContentType=application/vnd.openxmlformats-officedocument.wordprocessingml.footer+xml">
        <DigestMethod Algorithm="http://www.w3.org/2000/09/xmldsig#sha1"/>
        <DigestValue>Y/IGvaF1INEZSD7UQzMqusZvayg=</DigestValue>
      </Reference>
      <Reference URI="/word/footer3.xml?ContentType=application/vnd.openxmlformats-officedocument.wordprocessingml.footer+xml">
        <DigestMethod Algorithm="http://www.w3.org/2000/09/xmldsig#sha1"/>
        <DigestValue>Y/IGvaF1INEZSD7UQzMqusZvayg=</DigestValue>
      </Reference>
      <Reference URI="/word/footnotes.xml?ContentType=application/vnd.openxmlformats-officedocument.wordprocessingml.footnotes+xml">
        <DigestMethod Algorithm="http://www.w3.org/2000/09/xmldsig#sha1"/>
        <DigestValue>7PJSLmkTzEB1/sqMueU1wUdDEKo=</DigestValue>
      </Reference>
      <Reference URI="/word/header1.xml?ContentType=application/vnd.openxmlformats-officedocument.wordprocessingml.header+xml">
        <DigestMethod Algorithm="http://www.w3.org/2000/09/xmldsig#sha1"/>
        <DigestValue>o9j6kRb8MPKH21GMvTbKQLC+KaU=</DigestValue>
      </Reference>
      <Reference URI="/word/header2.xml?ContentType=application/vnd.openxmlformats-officedocument.wordprocessingml.header+xml">
        <DigestMethod Algorithm="http://www.w3.org/2000/09/xmldsig#sha1"/>
        <DigestValue>oFDuaAtQZlqYqBQQV+kl6hxWgGo=</DigestValue>
      </Reference>
      <Reference URI="/word/header3.xml?ContentType=application/vnd.openxmlformats-officedocument.wordprocessingml.header+xml">
        <DigestMethod Algorithm="http://www.w3.org/2000/09/xmldsig#sha1"/>
        <DigestValue>1SPsua4XIou2KSpG9DPbP7yCmO8=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yk2Fdkq36OF2/1Waju85ZOoIDC0=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2017-11-27T15:17:23Z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2017-11-27T15:17:23Z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71EFB-5C10-4AF9-9725-EC9BBAB82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2017-11-27T15:17:00Z</dcterms:modified>
</cp:coreProperties>
</file>