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FE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0FE5" w:rsidRDefault="00610FE5" w:rsidP="00ED7965">
      <w:pPr>
        <w:ind w:left="142"/>
        <w:rPr>
          <w:rFonts w:ascii="Times New Roman" w:hAnsi="Times New Roman"/>
        </w:rPr>
      </w:pPr>
    </w:p>
    <w:p w:rsidR="00610FE5" w:rsidRDefault="00610FE5" w:rsidP="00ED7965">
      <w:pPr>
        <w:ind w:left="142"/>
        <w:rPr>
          <w:rFonts w:ascii="Times New Roman" w:hAnsi="Times New Roman"/>
        </w:rPr>
      </w:pPr>
    </w:p>
    <w:p w:rsidR="00610FE5" w:rsidRDefault="00610FE5" w:rsidP="00ED7965">
      <w:pPr>
        <w:ind w:left="142"/>
        <w:rPr>
          <w:rFonts w:ascii="Times New Roman" w:hAnsi="Times New Roman"/>
        </w:rPr>
      </w:pPr>
    </w:p>
    <w:p w:rsidR="00610FE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10FE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FE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="00610FE5" w:rsidRDefault="00610FE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10FE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№СТП-3797/1</w:t>
      </w:r>
    </w:p>
    <w:p w:rsidR="00610FE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10FE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10FE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Тарасенко Елена Борисовна</w:t>
      </w:r>
    </w:p>
    <w:p w:rsidR="00610FE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10FE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14:00:00 (время мск)</w:t>
      </w:r>
    </w:p>
    <w:p w:rsidR="00610FE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10:25:00 (время мск)</w:t>
      </w:r>
    </w:p>
    <w:p w:rsidR="00610FE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10FE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10FE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10FE5" w:rsidRDefault="00610FE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10FE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10FE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10FE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10FE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FE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FE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назначение: нежилое, площадь 17.9 кв.м., кадастровый (условный) номер 23:43:0142047:9737, расположенное по адресу : г. Краснодар, ул. им. Героя Аверкиева А.А., д. 12, нежилое помещение 35. Состоян</w:t>
            </w:r>
            <w:r w:rsidR="00E20760">
              <w:rPr>
                <w:rFonts w:ascii="Times New Roman" w:hAnsi="Times New Roman"/>
                <w:sz w:val="24"/>
                <w:szCs w:val="24"/>
              </w:rPr>
              <w:t>ие объекта — удовлетворительное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402750.00</w:t>
            </w:r>
          </w:p>
        </w:tc>
      </w:tr>
    </w:tbl>
    <w:p w:rsidR="00610FE5" w:rsidRDefault="00610FE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10FE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610FE5" w:rsidTr="00E20760">
        <w:tc>
          <w:tcPr>
            <w:tcW w:w="4111" w:type="dxa"/>
          </w:tcPr>
          <w:p w:rsidR="00610FE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610FE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10FE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20760" w:rsidTr="00E20760">
        <w:tc>
          <w:tcPr>
            <w:tcW w:w="4111" w:type="dxa"/>
          </w:tcPr>
          <w:p w:rsidR="00E20760" w:rsidRDefault="00E2076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14:00 (мск) «24» июля 2019г. </w:t>
            </w:r>
          </w:p>
          <w:p w:rsidR="00E20760" w:rsidRDefault="00E2076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13:59 (мск) «27» июля 2019г.</w:t>
            </w:r>
          </w:p>
        </w:tc>
        <w:tc>
          <w:tcPr>
            <w:tcW w:w="3260" w:type="dxa"/>
          </w:tcPr>
          <w:p w:rsidR="00E20760" w:rsidRDefault="00E207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281925.00</w:t>
            </w:r>
          </w:p>
        </w:tc>
        <w:tc>
          <w:tcPr>
            <w:tcW w:w="2410" w:type="dxa"/>
          </w:tcPr>
          <w:p w:rsidR="00E20760" w:rsidRPr="00E20760" w:rsidRDefault="00E2076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760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610FE5" w:rsidRDefault="00610FE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10FE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10FE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10FE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Синельников Сергей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352843, Краснодарский край, Туапсинский р-н, с. Тенгинка, ул. Горная, д.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E207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14:36:51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10FE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Левченко Михаил Вячеславович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ст-ца Брюховецкая, ул. Пролетарская, д. 148, кв. 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E207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2019-07-26 14:52:41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303707.00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610FE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Висягин Станислав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655009, Республика Хакасия, г. Абакан, ул. Пушкина, д. 67,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E207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2019-07-27 13:57:59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321108.00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10FE5" w:rsidRDefault="00610FE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10FE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10FE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10FE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Висягин Станислав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655009, Республика Хакасия, г. Абакан, ул. Пушкина, д. 67,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2019-07-27 13:57:59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E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321108.00</w:t>
            </w:r>
          </w:p>
        </w:tc>
      </w:tr>
    </w:tbl>
    <w:p w:rsidR="00610FE5" w:rsidRDefault="00610FE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10FE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Тарасенко Елена Борисовна</w:t>
      </w:r>
      <w:r>
        <w:t xml:space="preserve"> Лот №1 посредством публичного предложения, прием заявок прекращается.</w:t>
      </w:r>
    </w:p>
    <w:p w:rsidR="00610FE5" w:rsidRDefault="00610FE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10FE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AAB" w:rsidRDefault="00EE2AAB" w:rsidP="00ED7965">
      <w:pPr>
        <w:spacing w:after="0" w:line="240" w:lineRule="auto"/>
      </w:pPr>
      <w:r>
        <w:separator/>
      </w:r>
    </w:p>
  </w:endnote>
  <w:endnote w:type="continuationSeparator" w:id="1">
    <w:p w:rsidR="00EE2AAB" w:rsidRDefault="00EE2A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FE5" w:rsidRDefault="00610FE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FE5" w:rsidRDefault="00610FE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FE5" w:rsidRDefault="00610FE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AAB" w:rsidRDefault="00EE2AAB" w:rsidP="00ED7965">
      <w:pPr>
        <w:spacing w:after="0" w:line="240" w:lineRule="auto"/>
      </w:pPr>
      <w:r>
        <w:separator/>
      </w:r>
    </w:p>
  </w:footnote>
  <w:footnote w:type="continuationSeparator" w:id="1">
    <w:p w:rsidR="00EE2AAB" w:rsidRDefault="00EE2A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FE5" w:rsidRDefault="00610F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FE5" w:rsidRDefault="00610F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FE5" w:rsidRDefault="00610F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0FE5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20760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2AAB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0p40tbZQuMAg3b2Tqcdk5GU6hfT/1Eme2koqHF87p1c=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3hx4pqk/7cJDXi37LBgrxf/aLfvFlKtTtojnQL9YDFM=</DigestValue>
    </Reference>
  </SignedInfo>
  <SignatureValue>UsMVj2ZxO0PwLjo483fp8tysDwWpH0/gDVJLXZQSLObB4urWYqXM5Ety2WtYZEGP
bALso1tBfDW2dTlAl34RSg==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xlU9ILWAUhBjZdY4F3yM6aZ9jlc=</DigestValue>
      </Reference>
      <Reference URI="/word/endnotes.xml?ContentType=application/vnd.openxmlformats-officedocument.wordprocessingml.endnotes+xml">
        <DigestMethod Algorithm="http://www.w3.org/2000/09/xmldsig#sha1"/>
        <DigestValue>VnIUE/vu6z3HBXwUGnpvgmEWY4Q=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Fuu30S1q001a9UXCO/6eFyeehII=</DigestValue>
      </Reference>
      <Reference URI="/word/footer2.xml?ContentType=application/vnd.openxmlformats-officedocument.wordprocessingml.footer+xml">
        <DigestMethod Algorithm="http://www.w3.org/2000/09/xmldsig#sha1"/>
        <DigestValue>Fuu30S1q001a9UXCO/6eFyeehII=</DigestValue>
      </Reference>
      <Reference URI="/word/footer3.xml?ContentType=application/vnd.openxmlformats-officedocument.wordprocessingml.footer+xml">
        <DigestMethod Algorithm="http://www.w3.org/2000/09/xmldsig#sha1"/>
        <DigestValue>Fuu30S1q001a9UXCO/6eFyeehII=</DigestValue>
      </Reference>
      <Reference URI="/word/footnotes.xml?ContentType=application/vnd.openxmlformats-officedocument.wordprocessingml.footnotes+xml">
        <DigestMethod Algorithm="http://www.w3.org/2000/09/xmldsig#sha1"/>
        <DigestValue>bDpfnHAiMLXSpj89CeFYG1Fshfw=</DigestValue>
      </Reference>
      <Reference URI="/word/header1.xml?ContentType=application/vnd.openxmlformats-officedocument.wordprocessingml.header+xml">
        <DigestMethod Algorithm="http://www.w3.org/2000/09/xmldsig#sha1"/>
        <DigestValue>1+uSQrcnxAKkfl6VIoZekYKGAsk=</DigestValue>
      </Reference>
      <Reference URI="/word/header2.xml?ContentType=application/vnd.openxmlformats-officedocument.wordprocessingml.header+xml">
        <DigestMethod Algorithm="http://www.w3.org/2000/09/xmldsig#sha1"/>
        <DigestValue>moTQlxJU/UDeQhb8YxIrle7XMdo=</DigestValue>
      </Reference>
      <Reference URI="/word/header3.xml?ContentType=application/vnd.openxmlformats-officedocument.wordprocessingml.header+xml">
        <DigestMethod Algorithm="http://www.w3.org/2000/09/xmldsig#sha1"/>
        <DigestValue>po6qKFcM1v9C07vYKVykFrHBt9I=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vVY0gNvejs9DSrSDkJse9o9nGoI=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2019-07-29T08:58:16Z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2019-07-29T08:58:16Z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8</cp:revision>
  <dcterms:created xsi:type="dcterms:W3CDTF">2017-10-09T08:23:00Z</dcterms:created>
  <dcterms:modified xsi:type="dcterms:W3CDTF">2019-07-29T07:58:00Z</dcterms:modified>
</cp:coreProperties>
</file>