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724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4724" w:rsidRDefault="00774724" w:rsidP="00ED7965">
      <w:pPr>
        <w:ind w:left="142"/>
        <w:rPr>
          <w:rFonts w:ascii="Times New Roman" w:hAnsi="Times New Roman"/>
        </w:rPr>
      </w:pPr>
    </w:p>
    <w:p w:rsidR="00774724" w:rsidRDefault="00774724" w:rsidP="00ED7965">
      <w:pPr>
        <w:ind w:left="142"/>
        <w:rPr>
          <w:rFonts w:ascii="Times New Roman" w:hAnsi="Times New Roman"/>
        </w:rPr>
      </w:pPr>
    </w:p>
    <w:p w:rsidR="00774724" w:rsidRDefault="00774724" w:rsidP="00ED7965">
      <w:pPr>
        <w:ind w:left="142"/>
        <w:rPr>
          <w:rFonts w:ascii="Times New Roman" w:hAnsi="Times New Roman"/>
        </w:rPr>
      </w:pPr>
    </w:p>
    <w:p w:rsidR="0077472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472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472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Шлегель Алена Васильевна</w:t>
      </w:r>
    </w:p>
    <w:p w:rsidR="00774724" w:rsidRDefault="0077472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472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№СТП-3995/10</w:t>
      </w:r>
    </w:p>
    <w:p w:rsidR="0077472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7472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7472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74724" w:rsidRDefault="0077472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4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7472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2019-11-04 10:46:00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74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472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4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74724" w:rsidRDefault="0077472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7472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472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472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472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2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472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ООО "Оптимум-современные технологии" ИНН 2204065360 в сумме 12144,69руб.; к ФГУП "Почта России" ИНН 7724261610 в сумме 1257,87руб.; к ИП Сычева Т.А.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-во 22 № 002701785 ИНН 220454783150 в сумме 4985,84руб.; к ООО "Управляющая Компания "Доверие" (ООО "Время перемен") ИНН 2204074798 в сумме 267335,15руб.; к УК СЕРВИС-СТК ИНН 2204075784 в сумме 101120,19руб.; к Южный-1 ТСЖ ИНН 2204029795 в сумме 2488,44руб., начальная цена 148931.10</w:t>
            </w:r>
          </w:p>
        </w:tc>
      </w:tr>
    </w:tbl>
    <w:p w:rsidR="00774724" w:rsidRDefault="0077472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74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774724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2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2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72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74724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39" w:rsidRDefault="00C62339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77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927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9277B">
              <w:rPr>
                <w:rFonts w:ascii="Times New Roman" w:hAnsi="Times New Roman"/>
                <w:sz w:val="24"/>
                <w:szCs w:val="24"/>
              </w:rPr>
              <w:t xml:space="preserve">) «28» октября 2019г. </w:t>
            </w:r>
          </w:p>
          <w:p w:rsidR="00774724" w:rsidRDefault="00C62339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77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9277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9277B">
              <w:rPr>
                <w:rFonts w:ascii="Times New Roman" w:hAnsi="Times New Roman"/>
                <w:sz w:val="24"/>
                <w:szCs w:val="24"/>
              </w:rPr>
              <w:t>) «03» ноября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C6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77B">
              <w:rPr>
                <w:rFonts w:ascii="Times New Roman" w:hAnsi="Times New Roman"/>
                <w:sz w:val="24"/>
                <w:szCs w:val="24"/>
              </w:rPr>
              <w:t>74465.55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74724" w:rsidRDefault="0077472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7472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7472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7472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Pr="00C6233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Алтайский край, г. Бийск, пер. Липового, д. 80, кв. 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2019-11-03 12:21:12</w:t>
            </w:r>
          </w:p>
          <w:p w:rsidR="00774724" w:rsidRDefault="0077472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74724" w:rsidRDefault="0077472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72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7472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7472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г. Бийск, пер. Липового, д. 80, кв. 66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2019-11-03 12:21:12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72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75000.00</w:t>
            </w:r>
          </w:p>
        </w:tc>
      </w:tr>
    </w:tbl>
    <w:p w:rsidR="00774724" w:rsidRDefault="0077472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7472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Теплоэнергогаз</w:t>
      </w:r>
      <w:proofErr w:type="spellEnd"/>
      <w:r>
        <w:rPr>
          <w:b/>
        </w:rPr>
        <w:t xml:space="preserve">» </w:t>
      </w:r>
      <w:r>
        <w:t>Лот №10 посредством публичного предложения, прием заявок прекращается.</w:t>
      </w:r>
    </w:p>
    <w:p w:rsidR="00774724" w:rsidRDefault="0077472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7472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6D5" w:rsidRDefault="001F06D5" w:rsidP="00ED7965">
      <w:pPr>
        <w:spacing w:after="0" w:line="240" w:lineRule="auto"/>
      </w:pPr>
      <w:r>
        <w:separator/>
      </w:r>
    </w:p>
  </w:endnote>
  <w:endnote w:type="continuationSeparator" w:id="0">
    <w:p w:rsidR="001F06D5" w:rsidRDefault="001F06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724" w:rsidRDefault="0077472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724" w:rsidRDefault="0077472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724" w:rsidRDefault="007747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6D5" w:rsidRDefault="001F06D5" w:rsidP="00ED7965">
      <w:pPr>
        <w:spacing w:after="0" w:line="240" w:lineRule="auto"/>
      </w:pPr>
      <w:r>
        <w:separator/>
      </w:r>
    </w:p>
  </w:footnote>
  <w:footnote w:type="continuationSeparator" w:id="0">
    <w:p w:rsidR="001F06D5" w:rsidRDefault="001F06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724" w:rsidRDefault="006B4E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724" w:rsidRDefault="006B4E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724" w:rsidRDefault="006B4E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1F06D5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B4EE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74724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2339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4E37FDD-6210-47A7-8C1F-AED8C3F10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FsxSj6Y7JhgADRRh9fg8sJuAaRuNE5j0KLB2v7BMSNE=</DigestValue>
    </Reference>
    <Reference Type="http://www.w3.org/2000/09/xmldsig#Object" URI="#idOfficeObject">
      <DigestMethod Algorithm="urn:ietf:params:xml:ns:cpxmlsec:algorithms:gostr34112012-256"/>
      <DigestValue>elZg+ZhEvvHns8bkH1482p8w3D3MW/mALvtNSfIV1jE=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LkfWfTlW8ocn/YYrGjKERqYHQBWaUTKJC8Wb9LFHBHk=</DigestValue>
    </Reference>
  </SignedInfo>
  <SignatureValue>ZOFN9a3N5oslwAvy/gi7owBwOQvlTE7xKvpxghHfdAGHRs9GuvWUAMDsp2MxMrWS
CWUSyM2auCcb+90egis5tA==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RUwqcNnm4Hv3dv3yEFz/3tu3UYE=</DigestValue>
      </Reference>
      <Reference URI="/word/endnotes.xml?ContentType=application/vnd.openxmlformats-officedocument.wordprocessingml.endnotes+xml">
        <DigestMethod Algorithm="http://www.w3.org/2000/09/xmldsig#sha1"/>
        <DigestValue>eq+ro3iOqrmj7omtYACnSlUg23E=</DigestValue>
      </Reference>
      <Reference URI="/word/fontTable.xml?ContentType=application/vnd.openxmlformats-officedocument.wordprocessingml.fontTable+xml">
        <DigestMethod Algorithm="http://www.w3.org/2000/09/xmldsig#sha1"/>
        <DigestValue>l7/VGJ0dCpb/3B6nIqJfGrUIvjY=</DigestValue>
      </Reference>
      <Reference URI="/word/footer1.xml?ContentType=application/vnd.openxmlformats-officedocument.wordprocessingml.footer+xml">
        <DigestMethod Algorithm="http://www.w3.org/2000/09/xmldsig#sha1"/>
        <DigestValue>TYIJDSMaunx/0mPjzR/6c2tPzdE=</DigestValue>
      </Reference>
      <Reference URI="/word/footer2.xml?ContentType=application/vnd.openxmlformats-officedocument.wordprocessingml.footer+xml">
        <DigestMethod Algorithm="http://www.w3.org/2000/09/xmldsig#sha1"/>
        <DigestValue>TYIJDSMaunx/0mPjzR/6c2tPzdE=</DigestValue>
      </Reference>
      <Reference URI="/word/footer3.xml?ContentType=application/vnd.openxmlformats-officedocument.wordprocessingml.footer+xml">
        <DigestMethod Algorithm="http://www.w3.org/2000/09/xmldsig#sha1"/>
        <DigestValue>TYIJDSMaunx/0mPjzR/6c2tPzdE=</DigestValue>
      </Reference>
      <Reference URI="/word/footnotes.xml?ContentType=application/vnd.openxmlformats-officedocument.wordprocessingml.footnotes+xml">
        <DigestMethod Algorithm="http://www.w3.org/2000/09/xmldsig#sha1"/>
        <DigestValue>wK7h9odr99JEojr1KHf/c21NWhM=</DigestValue>
      </Reference>
      <Reference URI="/word/header1.xml?ContentType=application/vnd.openxmlformats-officedocument.wordprocessingml.header+xml">
        <DigestMethod Algorithm="http://www.w3.org/2000/09/xmldsig#sha1"/>
        <DigestValue>XNM0LQuyxQGzotZt83fyVHXvqBg=</DigestValue>
      </Reference>
      <Reference URI="/word/header2.xml?ContentType=application/vnd.openxmlformats-officedocument.wordprocessingml.header+xml">
        <DigestMethod Algorithm="http://www.w3.org/2000/09/xmldsig#sha1"/>
        <DigestValue>d0gSutJ3QefRPWYccdzFsvfFzJk=</DigestValue>
      </Reference>
      <Reference URI="/word/header3.xml?ContentType=application/vnd.openxmlformats-officedocument.wordprocessingml.header+xml">
        <DigestMethod Algorithm="http://www.w3.org/2000/09/xmldsig#sha1"/>
        <DigestValue>NcpLLwDYZrLKo43ClduLwlsZa6k=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q+FY561GFfMxv/NtahJ2Sk95040=</DigestValue>
      </Reference>
      <Reference URI="/word/styles.xml?ContentType=application/vnd.openxmlformats-officedocument.wordprocessingml.styles+xml">
        <DigestMethod Algorithm="http://www.w3.org/2000/09/xmldsig#sha1"/>
        <DigestValue>A4W2cHlNuvDM73hGL7+yuQukTtU=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Hg3iX+d0lMBd7FAh6lCxxWZNEaQ=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2019-11-04T08:34:19Z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2019-11-04T08:34:19Z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7855A-6AD0-4D6F-AD05-95A85B39A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2019-11-04T08:34:00Z</dcterms:created>
  <dcterms:modified xsi:type="dcterms:W3CDTF">2019-11-04T08:34:00Z</dcterms:modified>
</cp:coreProperties>
</file>