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№СТП-2859/2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№2- а/м TOYOTA RAV4, ,2007 г.в. (в залоге у АО «Банк ВТБ»), начальная цена 533000.00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1YvQ7os9aohHpeaUx2uWJPf1HxpWPz8n+C14vXC0ePQ=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16Dq3iizJK7jXrEDGBLuBeTiQWltCcspt3u0nWvqJlRaCP/okNidw+Q+yCZri7O3UOQGpBEt
    rC5s6Nue4Bn2Kg==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mdDBkaktUxo/CINM40ygxTJULdA=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2018-07-16T07:39:41Z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