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D9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D92" w:rsidRDefault="00533D92" w:rsidP="00ED7965">
      <w:pPr>
        <w:ind w:left="142"/>
        <w:rPr>
          <w:rFonts w:ascii="Times New Roman" w:hAnsi="Times New Roman"/>
        </w:rPr>
      </w:pPr>
    </w:p>
    <w:p w:rsidR="00533D92" w:rsidRDefault="00533D92" w:rsidP="00ED7965">
      <w:pPr>
        <w:ind w:left="142"/>
        <w:rPr>
          <w:rFonts w:ascii="Times New Roman" w:hAnsi="Times New Roman"/>
        </w:rPr>
      </w:pPr>
    </w:p>
    <w:p w:rsidR="00533D92" w:rsidRDefault="00533D92" w:rsidP="00ED7965">
      <w:pPr>
        <w:ind w:left="142"/>
        <w:rPr>
          <w:rFonts w:ascii="Times New Roman" w:hAnsi="Times New Roman"/>
        </w:rPr>
      </w:pPr>
    </w:p>
    <w:p w:rsidR="00533D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33D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33D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533D92" w:rsidRDefault="00533D9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33D9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№СТП-3569/6</w:t>
      </w:r>
    </w:p>
    <w:p w:rsidR="00533D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33D9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33D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533D92" w:rsidRDefault="00533D9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3D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33D9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2019-04-30 14:54:00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33D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33D9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33D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33D92" w:rsidRDefault="00533D9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33D9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33D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33D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33D9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D9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D9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самосвал FAW CA3312P2K2LT4E,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 В342ЕУ123, VIN:LFWMXXPW0C1F15750, начальная цена 688140.00</w:t>
            </w:r>
          </w:p>
        </w:tc>
      </w:tr>
    </w:tbl>
    <w:p w:rsidR="00533D92" w:rsidRDefault="00533D9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33D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533D92" w:rsidTr="00DE64F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D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E64FD" w:rsidTr="00DE64FD">
        <w:tc>
          <w:tcPr>
            <w:tcW w:w="4536" w:type="dxa"/>
          </w:tcPr>
          <w:p w:rsidR="00DE64FD" w:rsidRPr="00E14568" w:rsidRDefault="00DE64FD" w:rsidP="00DE64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568"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 w:rsidRPr="00E1456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14568">
              <w:rPr>
                <w:rFonts w:ascii="Times New Roman" w:hAnsi="Times New Roman"/>
                <w:sz w:val="24"/>
                <w:szCs w:val="24"/>
              </w:rPr>
              <w:t xml:space="preserve">) «22» апреля 2019г. </w:t>
            </w:r>
          </w:p>
          <w:p w:rsidR="00DE64FD" w:rsidRPr="00E14568" w:rsidRDefault="00DE64FD" w:rsidP="00DE64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4568"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 w:rsidRPr="00E1456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14568">
              <w:rPr>
                <w:rFonts w:ascii="Times New Roman" w:hAnsi="Times New Roman"/>
                <w:sz w:val="24"/>
                <w:szCs w:val="24"/>
              </w:rPr>
              <w:t>) «29» апреля 2019г.</w:t>
            </w:r>
          </w:p>
        </w:tc>
        <w:tc>
          <w:tcPr>
            <w:tcW w:w="2835" w:type="dxa"/>
          </w:tcPr>
          <w:p w:rsidR="00DE64FD" w:rsidRPr="00E14568" w:rsidRDefault="00DE64FD" w:rsidP="00DE6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688140.00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4FD" w:rsidRDefault="00DE64FD" w:rsidP="00DE6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33D92" w:rsidRDefault="00533D9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33D9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33D9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33D9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Болоцких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385140, Республика Адыгея,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Тахтамукайский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п. Яблоновский, ул. Новороссийская, д. 15/1</w:t>
            </w:r>
          </w:p>
          <w:p w:rsidR="00533D92" w:rsidRDefault="00533D9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2019-04-24 13:08:59</w:t>
            </w:r>
          </w:p>
          <w:p w:rsidR="00533D92" w:rsidRDefault="00533D9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688140.00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33D92" w:rsidRDefault="00533D9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3D9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33D9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3D9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Болоцких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385140, Республика Адыгея,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Тахтамукайский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п. Яблоновский, ул. Новороссийская, д. 15/1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2019-04-24 13:08:59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688140.00</w:t>
            </w:r>
          </w:p>
        </w:tc>
      </w:tr>
    </w:tbl>
    <w:p w:rsidR="00533D92" w:rsidRDefault="00533D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33D9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bookmarkStart w:id="0" w:name="_GoBack"/>
      <w:r>
        <w:rPr>
          <w:b/>
        </w:rPr>
        <w:t>Актив-Строй</w:t>
      </w:r>
      <w:bookmarkEnd w:id="0"/>
      <w:r>
        <w:rPr>
          <w:b/>
        </w:rPr>
        <w:t xml:space="preserve">" </w:t>
      </w:r>
      <w:r>
        <w:t>Лот №6 посредством публичного предложения, прием заявок прекращается.</w:t>
      </w:r>
    </w:p>
    <w:p w:rsidR="00533D92" w:rsidRDefault="00533D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33D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5EA" w:rsidRDefault="002935EA" w:rsidP="00ED7965">
      <w:pPr>
        <w:spacing w:after="0" w:line="240" w:lineRule="auto"/>
      </w:pPr>
      <w:r>
        <w:separator/>
      </w:r>
    </w:p>
  </w:endnote>
  <w:endnote w:type="continuationSeparator" w:id="0">
    <w:p w:rsidR="002935EA" w:rsidRDefault="002935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92" w:rsidRDefault="00533D9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92" w:rsidRDefault="00533D9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92" w:rsidRDefault="00533D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5EA" w:rsidRDefault="002935EA" w:rsidP="00ED7965">
      <w:pPr>
        <w:spacing w:after="0" w:line="240" w:lineRule="auto"/>
      </w:pPr>
      <w:r>
        <w:separator/>
      </w:r>
    </w:p>
  </w:footnote>
  <w:footnote w:type="continuationSeparator" w:id="0">
    <w:p w:rsidR="002935EA" w:rsidRDefault="002935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92" w:rsidRDefault="002935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92" w:rsidRDefault="002935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D92" w:rsidRDefault="002935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35E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33D92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4FD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D881E91-A84F-4084-AF15-C7CA7532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DBJtiPUXEKRIArnuYcy9Vzqrbuv41EY7VuoOR603hyg=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GNhbR6FSwVovvptjZkL2Nupht63B9hmGmrGWQ7qaFD3j1atoxI0mcq5+fTJnuPYmNCsE4FPu
    6mZGWEEF9RHjsQ==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IIth+11nUUBASqqRpilsEoPtunk=</DigestValue>
      </Reference>
      <Reference URI="/word/endnotes.xml?ContentType=application/vnd.openxmlformats-officedocument.wordprocessingml.endnotes+xml">
        <DigestMethod Algorithm="http://www.w3.org/2000/09/xmldsig#sha1"/>
        <DigestValue>9kpfbHs9f7uK9/U+FLA/xTc3Oyc=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XOsW3mupbygSfabYOgq8rvRzMaw=</DigestValue>
      </Reference>
      <Reference URI="/word/footer2.xml?ContentType=application/vnd.openxmlformats-officedocument.wordprocessingml.footer+xml">
        <DigestMethod Algorithm="http://www.w3.org/2000/09/xmldsig#sha1"/>
        <DigestValue>XOsW3mupbygSfabYOgq8rvRzMaw=</DigestValue>
      </Reference>
      <Reference URI="/word/footer3.xml?ContentType=application/vnd.openxmlformats-officedocument.wordprocessingml.footer+xml">
        <DigestMethod Algorithm="http://www.w3.org/2000/09/xmldsig#sha1"/>
        <DigestValue>XOsW3mupbygSfabYOgq8rvRzMaw=</DigestValue>
      </Reference>
      <Reference URI="/word/footnotes.xml?ContentType=application/vnd.openxmlformats-officedocument.wordprocessingml.footnotes+xml">
        <DigestMethod Algorithm="http://www.w3.org/2000/09/xmldsig#sha1"/>
        <DigestValue>L+NUii465RB3QI6eCYXSS2ufj4Q=</DigestValue>
      </Reference>
      <Reference URI="/word/header1.xml?ContentType=application/vnd.openxmlformats-officedocument.wordprocessingml.header+xml">
        <DigestMethod Algorithm="http://www.w3.org/2000/09/xmldsig#sha1"/>
        <DigestValue>epD9zzYY1IXhAh2U8KUTVxoPu7w=</DigestValue>
      </Reference>
      <Reference URI="/word/header2.xml?ContentType=application/vnd.openxmlformats-officedocument.wordprocessingml.header+xml">
        <DigestMethod Algorithm="http://www.w3.org/2000/09/xmldsig#sha1"/>
        <DigestValue>cxvZdk3ibNrs/2SP+1oyw7iLQ3c=</DigestValue>
      </Reference>
      <Reference URI="/word/header3.xml?ContentType=application/vnd.openxmlformats-officedocument.wordprocessingml.header+xml">
        <DigestMethod Algorithm="http://www.w3.org/2000/09/xmldsig#sha1"/>
        <DigestValue>Kx/xoUQa12dNPABqpEceKfWeLGc=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12xDg6vr90BFgyTF7gDL3HvIcQI=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2019-04-30T16:57:58Z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9DFDB-2C07-49FB-AEE9-D830E0632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2019-04-30T12:37:00Z</dcterms:modified>
</cp:coreProperties>
</file>