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F8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F8B" w:rsidRDefault="00ED6F8B" w:rsidP="00EA619D">
      <w:pPr>
        <w:ind w:left="142"/>
      </w:pPr>
    </w:p>
    <w:p w:rsidR="00ED6F8B" w:rsidRDefault="00ED6F8B" w:rsidP="00EA619D">
      <w:pPr>
        <w:ind w:left="142"/>
      </w:pPr>
    </w:p>
    <w:p w:rsidR="00ED6F8B" w:rsidRDefault="00ED6F8B" w:rsidP="00EA619D">
      <w:pPr>
        <w:ind w:left="142"/>
      </w:pPr>
    </w:p>
    <w:p w:rsidR="00ED6F8B" w:rsidRDefault="00ED6F8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6F8B" w:rsidRDefault="00ED6F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6F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D6F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D6F8B" w:rsidRDefault="00ED6F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6F8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8001C">
        <w:rPr>
          <w:rFonts w:ascii="Times New Roman" w:hAnsi="Times New Roman"/>
          <w:sz w:val="24"/>
          <w:szCs w:val="24"/>
        </w:rPr>
        <w:t>31.10.2019</w:t>
      </w:r>
    </w:p>
    <w:p w:rsidR="00ED6F8B" w:rsidRDefault="00ED6F8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D6F8B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№СТП-3814/3,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D6F8B" w:rsidRDefault="00ED6F8B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D6F8B" w:rsidTr="008A1149">
        <w:tc>
          <w:tcPr>
            <w:tcW w:w="4981" w:type="dxa"/>
          </w:tcPr>
          <w:p w:rsidR="00ED6F8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D6F8B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8001C" w:rsidTr="00A04F5E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1C" w:rsidRDefault="0018001C" w:rsidP="001800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«24» октября 2019г.</w:t>
            </w:r>
          </w:p>
          <w:p w:rsidR="0018001C" w:rsidRDefault="0018001C" w:rsidP="0018001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17:59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«31» октября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01C" w:rsidRDefault="0018001C" w:rsidP="001800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216000.00</w:t>
            </w:r>
          </w:p>
        </w:tc>
      </w:tr>
    </w:tbl>
    <w:p w:rsidR="00ED6F8B" w:rsidRDefault="00ED6F8B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D6F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2019-10-30 10:02:37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D6F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6F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D6F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6F8B" w:rsidTr="008A1149">
        <w:tc>
          <w:tcPr>
            <w:tcW w:w="2996" w:type="dxa"/>
            <w:vAlign w:val="center"/>
          </w:tcPr>
          <w:p w:rsidR="00ED6F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ED6F8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хозяйства. Площадь: 883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(местоположение): Российская Федерация,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 км. Юго-восточнее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Черданцево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(или условный) номер объекта: 66:25:1330001:368</w:t>
            </w:r>
          </w:p>
        </w:tc>
      </w:tr>
    </w:tbl>
    <w:p w:rsidR="00ED6F8B" w:rsidRDefault="00ED6F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D6F8B" w:rsidTr="008A1149">
        <w:tc>
          <w:tcPr>
            <w:tcW w:w="4889" w:type="dxa"/>
          </w:tcPr>
          <w:p w:rsidR="00ED6F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D6F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6F8B" w:rsidTr="008A1149">
        <w:tc>
          <w:tcPr>
            <w:tcW w:w="4889" w:type="dxa"/>
          </w:tcPr>
          <w:p w:rsidR="00ED6F8B" w:rsidRPr="0018001C" w:rsidRDefault="0018001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01C">
              <w:rPr>
                <w:rFonts w:ascii="Times New Roman" w:hAnsi="Times New Roman" w:cs="Times New Roman"/>
                <w:b/>
                <w:sz w:val="24"/>
                <w:szCs w:val="24"/>
              </w:rPr>
              <w:t>216000.00</w:t>
            </w:r>
          </w:p>
        </w:tc>
        <w:tc>
          <w:tcPr>
            <w:tcW w:w="4892" w:type="dxa"/>
          </w:tcPr>
          <w:p w:rsidR="00ED6F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217000.00</w:t>
            </w:r>
          </w:p>
        </w:tc>
      </w:tr>
    </w:tbl>
    <w:p w:rsidR="00ED6F8B" w:rsidRDefault="00ED6F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F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D6F8B" w:rsidTr="006D6214">
        <w:tc>
          <w:tcPr>
            <w:tcW w:w="1701" w:type="dxa"/>
            <w:vAlign w:val="center"/>
          </w:tcPr>
          <w:p w:rsidR="00ED6F8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6F8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6F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6F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6F8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6F8B" w:rsidRDefault="00ED6F8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D6F8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6F8B" w:rsidTr="006D6214">
        <w:tc>
          <w:tcPr>
            <w:tcW w:w="1701" w:type="dxa"/>
          </w:tcPr>
          <w:p w:rsidR="00ED6F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18724</w:t>
            </w:r>
          </w:p>
        </w:tc>
        <w:tc>
          <w:tcPr>
            <w:tcW w:w="4536" w:type="dxa"/>
          </w:tcPr>
          <w:p w:rsidR="00ED6F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РСУ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Орентекс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ED6F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D6F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6658394387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1116658020456</w:t>
            </w:r>
          </w:p>
        </w:tc>
      </w:tr>
    </w:tbl>
    <w:p w:rsidR="00ED6F8B" w:rsidRDefault="00ED6F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6F8B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2019-10-31 14:26:11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D6F8B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6F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D6F8B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6F8B" w:rsidTr="008A1149">
        <w:tc>
          <w:tcPr>
            <w:tcW w:w="2996" w:type="dxa"/>
            <w:vAlign w:val="center"/>
          </w:tcPr>
          <w:p w:rsidR="00ED6F8B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ED6F8B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сельскохозяйственного назначения, разрешенное использование: для ведения дачного хозяйства. Площадь: 883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Адрес (местоположение): Российская Федерация, Свердловская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Сысертский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2 км. Юго-восточнее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Черданцево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Кадастровый (или условный) номер объекта: 66:25:1330001:368</w:t>
            </w:r>
          </w:p>
        </w:tc>
      </w:tr>
    </w:tbl>
    <w:p w:rsidR="00ED6F8B" w:rsidRDefault="00ED6F8B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D6F8B" w:rsidTr="008A1149">
        <w:tc>
          <w:tcPr>
            <w:tcW w:w="4889" w:type="dxa"/>
          </w:tcPr>
          <w:p w:rsidR="00ED6F8B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D6F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6F8B" w:rsidTr="008A1149">
        <w:tc>
          <w:tcPr>
            <w:tcW w:w="4889" w:type="dxa"/>
          </w:tcPr>
          <w:p w:rsidR="00ED6F8B" w:rsidRPr="0018001C" w:rsidRDefault="0018001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01C">
              <w:rPr>
                <w:rFonts w:ascii="Times New Roman" w:hAnsi="Times New Roman"/>
                <w:b/>
                <w:sz w:val="24"/>
                <w:szCs w:val="24"/>
              </w:rPr>
              <w:t>216000.00</w:t>
            </w:r>
          </w:p>
        </w:tc>
        <w:tc>
          <w:tcPr>
            <w:tcW w:w="4892" w:type="dxa"/>
          </w:tcPr>
          <w:p w:rsidR="00ED6F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231500.00</w:t>
            </w:r>
          </w:p>
        </w:tc>
      </w:tr>
    </w:tbl>
    <w:p w:rsidR="00ED6F8B" w:rsidRDefault="00ED6F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F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D6F8B" w:rsidTr="006D6214">
        <w:tc>
          <w:tcPr>
            <w:tcW w:w="1701" w:type="dxa"/>
            <w:vAlign w:val="center"/>
          </w:tcPr>
          <w:p w:rsidR="00ED6F8B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6F8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6F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6F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6F8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6F8B" w:rsidRDefault="00ED6F8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D6F8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6F8B" w:rsidTr="006D6214">
        <w:tc>
          <w:tcPr>
            <w:tcW w:w="1701" w:type="dxa"/>
          </w:tcPr>
          <w:p w:rsidR="00ED6F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18734</w:t>
            </w:r>
          </w:p>
        </w:tc>
        <w:tc>
          <w:tcPr>
            <w:tcW w:w="4536" w:type="dxa"/>
          </w:tcPr>
          <w:p w:rsidR="00ED6F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850" w:type="dxa"/>
          </w:tcPr>
          <w:p w:rsidR="00ED6F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ED6F8B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66415839023</w:t>
            </w:r>
          </w:p>
        </w:tc>
      </w:tr>
    </w:tbl>
    <w:p w:rsidR="00ED6F8B" w:rsidRDefault="00ED6F8B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6F8B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D6F8B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D6F8B" w:rsidTr="006D6214">
        <w:tc>
          <w:tcPr>
            <w:tcW w:w="1740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6F8B" w:rsidRDefault="00ED6F8B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281C" w:rsidTr="006D6214">
        <w:trPr>
          <w:trHeight w:val="73"/>
        </w:trPr>
        <w:tc>
          <w:tcPr>
            <w:tcW w:w="1740" w:type="dxa"/>
          </w:tcPr>
          <w:p w:rsidR="0025281C" w:rsidRDefault="0025281C" w:rsidP="002528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18734</w:t>
            </w:r>
          </w:p>
        </w:tc>
        <w:tc>
          <w:tcPr>
            <w:tcW w:w="4536" w:type="dxa"/>
          </w:tcPr>
          <w:p w:rsidR="0025281C" w:rsidRDefault="0025281C" w:rsidP="002528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Яковенко Антон Васильевич</w:t>
            </w:r>
          </w:p>
        </w:tc>
        <w:tc>
          <w:tcPr>
            <w:tcW w:w="850" w:type="dxa"/>
          </w:tcPr>
          <w:p w:rsidR="0025281C" w:rsidRDefault="0025281C" w:rsidP="002528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5281C" w:rsidRDefault="0025281C" w:rsidP="002528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66415839023</w:t>
            </w:r>
          </w:p>
        </w:tc>
      </w:tr>
      <w:tr w:rsidR="0025281C" w:rsidTr="006D6214">
        <w:trPr>
          <w:trHeight w:val="73"/>
        </w:trPr>
        <w:tc>
          <w:tcPr>
            <w:tcW w:w="1740" w:type="dxa"/>
          </w:tcPr>
          <w:p w:rsidR="0025281C" w:rsidRDefault="0025281C" w:rsidP="002528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18724</w:t>
            </w:r>
          </w:p>
        </w:tc>
        <w:tc>
          <w:tcPr>
            <w:tcW w:w="4536" w:type="dxa"/>
          </w:tcPr>
          <w:p w:rsidR="0025281C" w:rsidRDefault="0025281C" w:rsidP="002528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РСУ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Орентекс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5281C" w:rsidRDefault="0025281C" w:rsidP="002528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25281C" w:rsidRDefault="0025281C" w:rsidP="002528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6658394387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1116658020456</w:t>
            </w:r>
          </w:p>
        </w:tc>
      </w:tr>
      <w:bookmarkEnd w:id="0"/>
    </w:tbl>
    <w:p w:rsidR="00ED6F8B" w:rsidRDefault="00ED6F8B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F8B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D6F8B" w:rsidTr="002B1008">
        <w:trPr>
          <w:trHeight w:val="797"/>
        </w:trPr>
        <w:tc>
          <w:tcPr>
            <w:tcW w:w="2552" w:type="dxa"/>
            <w:vAlign w:val="center"/>
          </w:tcPr>
          <w:p w:rsidR="00ED6F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6F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6F8B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D6F8B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6F8B" w:rsidTr="002B1008">
        <w:tc>
          <w:tcPr>
            <w:tcW w:w="2552" w:type="dxa"/>
          </w:tcPr>
          <w:p w:rsidR="00ED6F8B" w:rsidRDefault="00ED6F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D6F8B" w:rsidRDefault="00ED6F8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D6F8B" w:rsidRDefault="00ED6F8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D6F8B" w:rsidRDefault="00ED6F8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01C" w:rsidTr="002B1008">
        <w:tc>
          <w:tcPr>
            <w:tcW w:w="2552" w:type="dxa"/>
          </w:tcPr>
          <w:p w:rsidR="0018001C" w:rsidRDefault="0018001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8001C" w:rsidRDefault="0018001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8001C" w:rsidRDefault="0018001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8001C" w:rsidRDefault="0018001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6F8B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D6F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D6F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D6F8B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D6F8B" w:rsidRDefault="00ED6F8B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8001C" w:rsidRDefault="0018001C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ED6F8B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18001C">
        <w:rPr>
          <w:rFonts w:ascii="Times New Roman" w:hAnsi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Лаврентьева Н.Б.</w:t>
      </w:r>
    </w:p>
    <w:sectPr w:rsidR="00ED6F8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C10" w:rsidRDefault="00A57C10">
      <w:pPr>
        <w:spacing w:after="0" w:line="240" w:lineRule="auto"/>
      </w:pPr>
      <w:r>
        <w:separator/>
      </w:r>
    </w:p>
  </w:endnote>
  <w:endnote w:type="continuationSeparator" w:id="0">
    <w:p w:rsidR="00A57C10" w:rsidRDefault="00A5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ED6F8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ED6F8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ED6F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C10" w:rsidRDefault="00A57C10">
      <w:pPr>
        <w:spacing w:after="0" w:line="240" w:lineRule="auto"/>
      </w:pPr>
      <w:r>
        <w:separator/>
      </w:r>
    </w:p>
  </w:footnote>
  <w:footnote w:type="continuationSeparator" w:id="0">
    <w:p w:rsidR="00A57C10" w:rsidRDefault="00A57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A5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A5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F8B" w:rsidRDefault="00A57C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001C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5281C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57C10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E1607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D6F8B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E4F100-407E-4D5A-BBD3-EF10FC3C4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/y+vzbfqquNveDq4Ez54GZR6AtXn6n5Scg1vscXxY2Q=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Ph2D4rotLmByFUGQfc3JUcKhakZlvg4LhYydtO6n5qc=</DigestValue>
    </Reference>
  </SignedInfo>
  <SignatureValue>R8v54NTmHFYEpvu6IAuW0/wnrMmCebc4QBCLGjcFGUWRqeir6bTCNhcGU5jhI9Tm
XYkocNS2+xtt7+SB19vLrA==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IMAHx+crX906g7LJAzSwjopNxwM=</DigestValue>
      </Reference>
      <Reference URI="/word/endnotes.xml?ContentType=application/vnd.openxmlformats-officedocument.wordprocessingml.endnotes+xml">
        <DigestMethod Algorithm="http://www.w3.org/2000/09/xmldsig#sha1"/>
        <DigestValue>RiRtOXCqCCUSA5jaoCGlRhDTV5I=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L2uCrcE7cRfOMnEm4jeV7/S1VHE=</DigestValue>
      </Reference>
      <Reference URI="/word/footer2.xml?ContentType=application/vnd.openxmlformats-officedocument.wordprocessingml.footer+xml">
        <DigestMethod Algorithm="http://www.w3.org/2000/09/xmldsig#sha1"/>
        <DigestValue>L2uCrcE7cRfOMnEm4jeV7/S1VHE=</DigestValue>
      </Reference>
      <Reference URI="/word/footer3.xml?ContentType=application/vnd.openxmlformats-officedocument.wordprocessingml.footer+xml">
        <DigestMethod Algorithm="http://www.w3.org/2000/09/xmldsig#sha1"/>
        <DigestValue>L2uCrcE7cRfOMnEm4jeV7/S1VHE=</DigestValue>
      </Reference>
      <Reference URI="/word/footnotes.xml?ContentType=application/vnd.openxmlformats-officedocument.wordprocessingml.footnotes+xml">
        <DigestMethod Algorithm="http://www.w3.org/2000/09/xmldsig#sha1"/>
        <DigestValue>0a2mjR8CaI0XI791i70miM4Xjyg=</DigestValue>
      </Reference>
      <Reference URI="/word/header1.xml?ContentType=application/vnd.openxmlformats-officedocument.wordprocessingml.header+xml">
        <DigestMethod Algorithm="http://www.w3.org/2000/09/xmldsig#sha1"/>
        <DigestValue>FJFelDCJiUpdxogNruj4IU95Zwk=</DigestValue>
      </Reference>
      <Reference URI="/word/header2.xml?ContentType=application/vnd.openxmlformats-officedocument.wordprocessingml.header+xml">
        <DigestMethod Algorithm="http://www.w3.org/2000/09/xmldsig#sha1"/>
        <DigestValue>ErwnPW4g3b0YzBazZ6Eu3MgIxR4=</DigestValue>
      </Reference>
      <Reference URI="/word/header3.xml?ContentType=application/vnd.openxmlformats-officedocument.wordprocessingml.header+xml">
        <DigestMethod Algorithm="http://www.w3.org/2000/09/xmldsig#sha1"/>
        <DigestValue>Vh6DIluX3mlJpUCcHY83WKmesxY=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2N3kuMO63Tf+JJlbbVr1K/1wFcU=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2019-11-01T12:36:45Z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2019-11-01T12:36:45Z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56</cp:revision>
  <dcterms:created xsi:type="dcterms:W3CDTF">2017-09-20T06:43:00Z</dcterms:created>
  <dcterms:modified xsi:type="dcterms:W3CDTF">2019-11-01T12:36:00Z</dcterms:modified>
</cp:coreProperties>
</file>