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73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73F" w:rsidRDefault="00BE073F" w:rsidP="00ED7965">
      <w:pPr>
        <w:ind w:left="142"/>
        <w:rPr>
          <w:rFonts w:ascii="Times New Roman" w:hAnsi="Times New Roman"/>
        </w:rPr>
      </w:pPr>
    </w:p>
    <w:p w:rsidR="00BE073F" w:rsidRDefault="00BE073F" w:rsidP="00ED7965">
      <w:pPr>
        <w:ind w:left="142"/>
        <w:rPr>
          <w:rFonts w:ascii="Times New Roman" w:hAnsi="Times New Roman"/>
        </w:rPr>
      </w:pPr>
    </w:p>
    <w:p w:rsidR="00BE073F" w:rsidRDefault="00BE073F" w:rsidP="00ED7965">
      <w:pPr>
        <w:ind w:left="142"/>
        <w:rPr>
          <w:rFonts w:ascii="Times New Roman" w:hAnsi="Times New Roman"/>
        </w:rPr>
      </w:pPr>
    </w:p>
    <w:p w:rsidR="00BE073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073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073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E073F" w:rsidRDefault="00BE073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073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№СТП-3382/5</w:t>
      </w:r>
    </w:p>
    <w:p w:rsidR="00BE073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E073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E073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F0AA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BE073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E07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E073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2019-02-27 16:56:00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E07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073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07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E073F" w:rsidRDefault="00BE073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E073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073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073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073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73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73F" w:rsidRDefault="00997BCA" w:rsidP="002F0A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Пневмолиния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сост. из: GENESIS 7,5-13/270 Компрессор винтовой с осушителем, 13 бар, 7,5 кВт, 800 л/мин, ресивер 270л, 380В; FORMULA 15/69-10 Компрессор винтовой на раме, 10бар, 15 кВт, 1930л/мин, 380В; 045F720 дифференциальный индикатор давления (индикатор загрязненности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фильтрирующего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элемента); 045 F603 клапан слива конденсата,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присоед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р-р 1/8";HF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3/4";PF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 QF0030 линейный фильтр, 3000 л/мин, степень очистки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 бар,3/4";MAN01 манометр G 1/8;191 1/2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мультирозетка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быстроразъемная "мама",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цилиндрическая резьба 1/2; РВ 500.11ресивер вертикальный, 500 л,11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Т100305141100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фильтр-регулятор+лубрикатор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1/2", объем стакана 89,5 см3; ED 144 осушитель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рефрижираторного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типа, 0,47 кВт, 240 л/мин, точк</w:t>
            </w:r>
            <w:r w:rsidR="00427B0D">
              <w:rPr>
                <w:rFonts w:ascii="Times New Roman" w:hAnsi="Times New Roman"/>
                <w:sz w:val="24"/>
                <w:szCs w:val="24"/>
              </w:rPr>
              <w:t>а росы 3 град С, до 16 бар,3/4"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738914.40</w:t>
            </w:r>
          </w:p>
        </w:tc>
      </w:tr>
    </w:tbl>
    <w:p w:rsidR="00BE073F" w:rsidRDefault="00BE073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E073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BE073F" w:rsidTr="00CF0BFF">
        <w:tc>
          <w:tcPr>
            <w:tcW w:w="4253" w:type="dxa"/>
          </w:tcPr>
          <w:p w:rsidR="00BE073F" w:rsidRDefault="006107A6" w:rsidP="002F0AA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BE073F" w:rsidRDefault="00EA0DD8" w:rsidP="002F0AA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E073F" w:rsidRDefault="00EA0DD8" w:rsidP="002F0AA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E073F" w:rsidTr="00CF0BFF">
        <w:tc>
          <w:tcPr>
            <w:tcW w:w="4253" w:type="dxa"/>
          </w:tcPr>
          <w:p w:rsidR="00CF0BFF" w:rsidRPr="0072037D" w:rsidRDefault="00CF0BFF" w:rsidP="00CF0B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25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BE073F" w:rsidRDefault="00CF0BFF" w:rsidP="00CF0BF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037D">
              <w:rPr>
                <w:rFonts w:ascii="Times New Roman" w:hAnsi="Times New Roman"/>
                <w:sz w:val="24"/>
                <w:szCs w:val="24"/>
              </w:rPr>
              <w:t>по 15:00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6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3118" w:type="dxa"/>
          </w:tcPr>
          <w:p w:rsidR="00BE073F" w:rsidRPr="00427B0D" w:rsidRDefault="00427B0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B0D">
              <w:rPr>
                <w:rFonts w:ascii="Times New Roman" w:hAnsi="Times New Roman"/>
                <w:sz w:val="24"/>
                <w:szCs w:val="24"/>
              </w:rPr>
              <w:t>59113.15</w:t>
            </w:r>
          </w:p>
        </w:tc>
        <w:tc>
          <w:tcPr>
            <w:tcW w:w="2410" w:type="dxa"/>
          </w:tcPr>
          <w:p w:rsidR="00BE073F" w:rsidRPr="00427B0D" w:rsidRDefault="00427B0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B0D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427B0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E073F" w:rsidRDefault="00BE073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E073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E073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B97C36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B97C36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B97C36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B97C36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B97C36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E073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Зыкова Юлия Робертовна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171988, 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Бежецкий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Бежецк,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104,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427B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13:18:21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E073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427B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14:09:26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E073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427B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14:53:00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E073F" w:rsidRDefault="00BE073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E073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F0AA3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F0AA3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E073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2E4E54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2E4E54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2E4E54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2E4E54" w:rsidP="002F0A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E073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14:53:00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73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77000.00</w:t>
            </w:r>
          </w:p>
        </w:tc>
      </w:tr>
    </w:tbl>
    <w:p w:rsidR="00BE073F" w:rsidRDefault="00BE07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E07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2F0AA3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r w:rsidR="002F0AA3">
        <w:t>по л</w:t>
      </w:r>
      <w:r>
        <w:t>от</w:t>
      </w:r>
      <w:r w:rsidR="002F0AA3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BE073F" w:rsidRDefault="00BE07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E073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ED1" w:rsidRDefault="000A3ED1" w:rsidP="00ED7965">
      <w:pPr>
        <w:spacing w:after="0" w:line="240" w:lineRule="auto"/>
      </w:pPr>
      <w:r>
        <w:separator/>
      </w:r>
    </w:p>
  </w:endnote>
  <w:endnote w:type="continuationSeparator" w:id="0">
    <w:p w:rsidR="000A3ED1" w:rsidRDefault="000A3E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BE07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BE07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BE07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ED1" w:rsidRDefault="000A3ED1" w:rsidP="00ED7965">
      <w:pPr>
        <w:spacing w:after="0" w:line="240" w:lineRule="auto"/>
      </w:pPr>
      <w:r>
        <w:separator/>
      </w:r>
    </w:p>
  </w:footnote>
  <w:footnote w:type="continuationSeparator" w:id="0">
    <w:p w:rsidR="000A3ED1" w:rsidRDefault="000A3E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2F0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2F0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73F" w:rsidRDefault="002F0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A3ED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0AA3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7B0D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2AC0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0138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073F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0BFF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HLI6Z7omXulE3SsOVkXxwZr8xt9lvPiQsBdcDBIzt4A=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OJtpKUaeqqM7pgTqNzEyGN82CuLgBZ8VdpdeBzTQZfM=</DigestValue>
    </Reference>
  </SignedInfo>
  <SignatureValue>QCfQkbVC4g+B8R+akcIjcK1iWVBb2r1yJKrtqNUtpVFpvzWW8meMfNOPE95lQRrL
YZ9i5ZkUI6yC2ySKVJAERg==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9h0qG/ji4B5QNUwdieSDr9VHfDs=</DigestValue>
      </Reference>
      <Reference URI="/word/endnotes.xml?ContentType=application/vnd.openxmlformats-officedocument.wordprocessingml.endnotes+xml">
        <DigestMethod Algorithm="http://www.w3.org/2000/09/xmldsig#sha1"/>
        <DigestValue>BQUU0omH+U8wmvKtkGBe35UQ0io=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76xRVLMm8o6yPTP8m/OFcZiqpJg=</DigestValue>
      </Reference>
      <Reference URI="/word/footer2.xml?ContentType=application/vnd.openxmlformats-officedocument.wordprocessingml.footer+xml">
        <DigestMethod Algorithm="http://www.w3.org/2000/09/xmldsig#sha1"/>
        <DigestValue>76xRVLMm8o6yPTP8m/OFcZiqpJg=</DigestValue>
      </Reference>
      <Reference URI="/word/footer3.xml?ContentType=application/vnd.openxmlformats-officedocument.wordprocessingml.footer+xml">
        <DigestMethod Algorithm="http://www.w3.org/2000/09/xmldsig#sha1"/>
        <DigestValue>76xRVLMm8o6yPTP8m/OFcZiqpJg=</DigestValue>
      </Reference>
      <Reference URI="/word/footnotes.xml?ContentType=application/vnd.openxmlformats-officedocument.wordprocessingml.footnotes+xml">
        <DigestMethod Algorithm="http://www.w3.org/2000/09/xmldsig#sha1"/>
        <DigestValue>A0RR3gQ7pyu5rS7mIFxYnj64MrY=</DigestValue>
      </Reference>
      <Reference URI="/word/header1.xml?ContentType=application/vnd.openxmlformats-officedocument.wordprocessingml.header+xml">
        <DigestMethod Algorithm="http://www.w3.org/2000/09/xmldsig#sha1"/>
        <DigestValue>zF2DhCb/ZPHIhjHKawdnqQqDSdI=</DigestValue>
      </Reference>
      <Reference URI="/word/header2.xml?ContentType=application/vnd.openxmlformats-officedocument.wordprocessingml.header+xml">
        <DigestMethod Algorithm="http://www.w3.org/2000/09/xmldsig#sha1"/>
        <DigestValue>Hb/tUkOjfgZjTtCdI9Pqb9lJnyk=</DigestValue>
      </Reference>
      <Reference URI="/word/header3.xml?ContentType=application/vnd.openxmlformats-officedocument.wordprocessingml.header+xml">
        <DigestMethod Algorithm="http://www.w3.org/2000/09/xmldsig#sha1"/>
        <DigestValue>2ZAKjcMDQfA95FJ+J1JlSsB3kNg=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uf3tw5+MJbI7bsQk+e2QAYCrj5Y=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2019-02-28T07:00:44Z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2019-02-28T07:00:44Z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A363E-A73E-45E1-8C89-B67761F0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2019-02-28T07:00:00Z</dcterms:modified>
</cp:coreProperties>
</file>