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725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A725A" w:rsidRDefault="007A725A" w:rsidP="00ED7965">
      <w:pPr>
        <w:ind w:left="142"/>
        <w:rPr>
          <w:rFonts w:ascii="Times New Roman" w:hAnsi="Times New Roman"/>
        </w:rPr>
      </w:pPr>
    </w:p>
    <w:p w:rsidR="007A725A" w:rsidRDefault="007A725A" w:rsidP="00ED7965">
      <w:pPr>
        <w:ind w:left="142"/>
        <w:rPr>
          <w:rFonts w:ascii="Times New Roman" w:hAnsi="Times New Roman"/>
        </w:rPr>
      </w:pPr>
    </w:p>
    <w:p w:rsidR="007A725A" w:rsidRDefault="007A725A" w:rsidP="00ED7965">
      <w:pPr>
        <w:ind w:left="142"/>
        <w:rPr>
          <w:rFonts w:ascii="Times New Roman" w:hAnsi="Times New Roman"/>
        </w:rPr>
      </w:pPr>
    </w:p>
    <w:p w:rsidR="007A725A" w:rsidRDefault="007A725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A725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A725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A725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№СТП-2262/98</w:t>
      </w:r>
    </w:p>
    <w:p w:rsidR="007A725A" w:rsidRDefault="007A725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A725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16.10.2017</w:t>
      </w:r>
    </w:p>
    <w:p w:rsidR="007A725A" w:rsidRDefault="007A725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A725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Камчатжилстрой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№СТП-2262/98,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A725A" w:rsidRDefault="007A725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A725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2017-09-13 09:00:00 (время московское) до 2017-10-16 09:00:00 (время московское) по лоту:</w:t>
      </w:r>
    </w:p>
    <w:p w:rsidR="007A725A" w:rsidRDefault="007A725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7A725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A725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A725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A725A" w:rsidTr="00BA0078">
        <w:tc>
          <w:tcPr>
            <w:tcW w:w="2996" w:type="dxa"/>
            <w:vAlign w:val="center"/>
          </w:tcPr>
          <w:p w:rsidR="007A725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98</w:t>
            </w:r>
          </w:p>
        </w:tc>
        <w:tc>
          <w:tcPr>
            <w:tcW w:w="6663" w:type="dxa"/>
            <w:vAlign w:val="center"/>
          </w:tcPr>
          <w:p w:rsidR="007A725A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Кран мостовой электрический, 10т, 22,5м зав.№ 782 год </w:t>
            </w:r>
            <w:proofErr w:type="spellStart"/>
            <w:r>
              <w:rPr>
                <w:rFonts w:ascii="Times New Roman" w:hAnsi="Times New Roman"/>
              </w:rPr>
              <w:t>изг</w:t>
            </w:r>
            <w:proofErr w:type="spellEnd"/>
            <w:r>
              <w:rPr>
                <w:rFonts w:ascii="Times New Roman" w:hAnsi="Times New Roman"/>
              </w:rPr>
              <w:t>. 1982 - 504 000 р.</w:t>
            </w:r>
          </w:p>
        </w:tc>
      </w:tr>
    </w:tbl>
    <w:p w:rsidR="007A725A" w:rsidRDefault="007A725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A725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№СТП-2262/98 по лоту №98 не поступили.</w:t>
      </w:r>
    </w:p>
    <w:p w:rsidR="007A725A" w:rsidRDefault="007A725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A725A" w:rsidRDefault="007A725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A725A" w:rsidRDefault="009E1913" w:rsidP="009B016F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9B016F" w:rsidRPr="009B016F">
        <w:rPr>
          <w:rFonts w:ascii="Times New Roman" w:hAnsi="Times New Roman" w:cs="Times New Roman"/>
          <w:b/>
          <w:sz w:val="24"/>
          <w:szCs w:val="24"/>
        </w:rPr>
        <w:t>ИП Митрофанов А.Н.</w:t>
      </w:r>
      <w:bookmarkStart w:id="0" w:name="_GoBack"/>
      <w:bookmarkEnd w:id="0"/>
    </w:p>
    <w:p w:rsidR="007A725A" w:rsidRDefault="007A725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A725A" w:rsidRDefault="007A725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A725A" w:rsidRDefault="007A725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A725A" w:rsidRDefault="007A725A" w:rsidP="00455D60">
      <w:pPr>
        <w:ind w:left="142"/>
        <w:rPr>
          <w:rFonts w:ascii="Times New Roman" w:hAnsi="Times New Roman"/>
        </w:rPr>
      </w:pPr>
    </w:p>
    <w:p w:rsidR="007A725A" w:rsidRDefault="007A725A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A725A" w:rsidRDefault="007A725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A725A" w:rsidRDefault="007A725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A725A" w:rsidRDefault="007A725A" w:rsidP="00455D60">
      <w:pPr>
        <w:ind w:left="142"/>
        <w:rPr>
          <w:rFonts w:ascii="Times New Roman" w:hAnsi="Times New Roman"/>
        </w:rPr>
      </w:pPr>
    </w:p>
    <w:p w:rsidR="007A725A" w:rsidRDefault="007A725A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7A725A" w:rsidRDefault="007A725A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A725A" w:rsidRDefault="007A725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A725A" w:rsidRDefault="007A725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A725A" w:rsidRDefault="007A725A" w:rsidP="00ED7965">
      <w:pPr>
        <w:ind w:left="142"/>
        <w:rPr>
          <w:rFonts w:ascii="Times New Roman" w:hAnsi="Times New Roman"/>
        </w:rPr>
      </w:pPr>
    </w:p>
    <w:sectPr w:rsidR="007A725A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7DCA" w:rsidRDefault="00227DCA" w:rsidP="00ED7965">
      <w:pPr>
        <w:spacing w:after="0" w:line="240" w:lineRule="auto"/>
      </w:pPr>
      <w:r>
        <w:separator/>
      </w:r>
    </w:p>
  </w:endnote>
  <w:endnote w:type="continuationSeparator" w:id="0">
    <w:p w:rsidR="00227DCA" w:rsidRDefault="00227DC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725A" w:rsidRDefault="007A725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725A" w:rsidRDefault="007A725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725A" w:rsidRDefault="007A725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7DCA" w:rsidRDefault="00227DCA" w:rsidP="00ED7965">
      <w:pPr>
        <w:spacing w:after="0" w:line="240" w:lineRule="auto"/>
      </w:pPr>
      <w:r>
        <w:separator/>
      </w:r>
    </w:p>
  </w:footnote>
  <w:footnote w:type="continuationSeparator" w:id="0">
    <w:p w:rsidR="00227DCA" w:rsidRDefault="00227DC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725A" w:rsidRDefault="00227DC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725A" w:rsidRDefault="00227DC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725A" w:rsidRDefault="00227DC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27DCA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A725A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016F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665CA4FC-2718-4C74-8449-41E684CC2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O7r8mNWXEqNiarUscqu4t2i78U6eiVtrnIrxomhE5/c=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TCQwDXswvRGwm5mE0HECtN3FVxI1FK7YU34huRNoHmA=</DigestValue>
    </Reference>
  </SignedInfo>
  <SignatureValue>ZlzwsQ25KGvdk5NlXLZoNcsDOgJE9CIT7aBgdLG6wRNu6N578SYT/C0j32QMjc0y
ILh+Zjk07y2LzW6D5Mn2Rg==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gqXuAa9B31YV/sK80lHYdCUc10Y=</DigestValue>
      </Reference>
      <Reference URI="/word/endnotes.xml?ContentType=application/vnd.openxmlformats-officedocument.wordprocessingml.endnotes+xml">
        <DigestMethod Algorithm="http://www.w3.org/2000/09/xmldsig#sha1"/>
        <DigestValue>w3wSrbausXX3Ckzy8qee2rFn5Xo=</DigestValue>
      </Reference>
      <Reference URI="/word/fontTable.xml?ContentType=application/vnd.openxmlformats-officedocument.wordprocessingml.fontTable+xml">
        <DigestMethod Algorithm="http://www.w3.org/2000/09/xmldsig#sha1"/>
        <DigestValue>YaCWTYC62exvSZXMTsx+fEutjBs=</DigestValue>
      </Reference>
      <Reference URI="/word/footer1.xml?ContentType=application/vnd.openxmlformats-officedocument.wordprocessingml.footer+xml">
        <DigestMethod Algorithm="http://www.w3.org/2000/09/xmldsig#sha1"/>
        <DigestValue>3FA5UsGDgK2KflcDcil5oh9VkBM=</DigestValue>
      </Reference>
      <Reference URI="/word/footer2.xml?ContentType=application/vnd.openxmlformats-officedocument.wordprocessingml.footer+xml">
        <DigestMethod Algorithm="http://www.w3.org/2000/09/xmldsig#sha1"/>
        <DigestValue>3FA5UsGDgK2KflcDcil5oh9VkBM=</DigestValue>
      </Reference>
      <Reference URI="/word/footer3.xml?ContentType=application/vnd.openxmlformats-officedocument.wordprocessingml.footer+xml">
        <DigestMethod Algorithm="http://www.w3.org/2000/09/xmldsig#sha1"/>
        <DigestValue>3FA5UsGDgK2KflcDcil5oh9VkBM=</DigestValue>
      </Reference>
      <Reference URI="/word/footnotes.xml?ContentType=application/vnd.openxmlformats-officedocument.wordprocessingml.footnotes+xml">
        <DigestMethod Algorithm="http://www.w3.org/2000/09/xmldsig#sha1"/>
        <DigestValue>fg7iEl3oHvWR3CuNhes0j3LSYf8=</DigestValue>
      </Reference>
      <Reference URI="/word/header1.xml?ContentType=application/vnd.openxmlformats-officedocument.wordprocessingml.header+xml">
        <DigestMethod Algorithm="http://www.w3.org/2000/09/xmldsig#sha1"/>
        <DigestValue>v2YM7YQlbBv3XbOLR5QrFleLtns=</DigestValue>
      </Reference>
      <Reference URI="/word/header2.xml?ContentType=application/vnd.openxmlformats-officedocument.wordprocessingml.header+xml">
        <DigestMethod Algorithm="http://www.w3.org/2000/09/xmldsig#sha1"/>
        <DigestValue>pyXVdsqZdmfhkUjcyU6efuEs8wM=</DigestValue>
      </Reference>
      <Reference URI="/word/header3.xml?ContentType=application/vnd.openxmlformats-officedocument.wordprocessingml.header+xml">
        <DigestMethod Algorithm="http://www.w3.org/2000/09/xmldsig#sha1"/>
        <DigestValue>ZYtesKwTCPhZE7jVwXjVdjwbf7k=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tbBCC48fLhxtr3UMz/YC6IpqAcM=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2017-10-16T08:27:50Z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2017-10-16T08:27:50Z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3C8B5E-1767-4816-B657-6611296690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146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2017-10-13T07:11:00Z</dcterms:modified>
</cp:coreProperties>
</file>