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B9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1B93" w:rsidRDefault="00191B93" w:rsidP="00ED7965">
      <w:pPr>
        <w:ind w:left="142"/>
        <w:rPr>
          <w:rFonts w:ascii="Times New Roman" w:hAnsi="Times New Roman"/>
        </w:rPr>
      </w:pPr>
    </w:p>
    <w:p w:rsidR="00191B93" w:rsidRDefault="00191B93" w:rsidP="00ED7965">
      <w:pPr>
        <w:ind w:left="142"/>
        <w:rPr>
          <w:rFonts w:ascii="Times New Roman" w:hAnsi="Times New Roman"/>
        </w:rPr>
      </w:pPr>
    </w:p>
    <w:p w:rsidR="00191B93" w:rsidRDefault="00191B93" w:rsidP="00ED7965">
      <w:pPr>
        <w:ind w:left="142"/>
        <w:rPr>
          <w:rFonts w:ascii="Times New Roman" w:hAnsi="Times New Roman"/>
        </w:rPr>
      </w:pPr>
    </w:p>
    <w:p w:rsidR="00191B9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1B9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1B9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191B93" w:rsidRDefault="00191B9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1B9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СТП-2473/3</w:t>
      </w:r>
      <w:bookmarkEnd w:id="0"/>
    </w:p>
    <w:p w:rsidR="00191B9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91B9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91B9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:rsidR="00191B93" w:rsidRDefault="00191B9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B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09:00:00 (время мск)</w:t>
      </w:r>
    </w:p>
    <w:p w:rsidR="00191B9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23:59:00 (время мск)</w:t>
      </w:r>
    </w:p>
    <w:p w:rsidR="00191B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1B9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1B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91B93" w:rsidRDefault="00191B9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91B9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1B9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1B9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1B9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B9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B9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контрольно-кассовые  машины: ККМ "Элвис-Микро-К", 2007 г.в.; ККМ " Элвис-Микро-К", 2011 г.в.; ККМ " Элвис-Микро-К", 2011  г.в.; ККМ "Элвис-Микро-К" плёночная клавиатура,  2011 г.в.; ККМ " Элвис-Микро-К"00536803, 2011  г.в.; ККМ "Эвис-Микро-К" 00528722, 2011  г.в.; ККМ " Элвис-Микро-К"00536802, 2011  г.в.; ККМ " Элвис-Микро-К", 2007  г.в.; ККМ ОКА 102К, 2007 г.в., начальная цена 98983.63</w:t>
            </w:r>
          </w:p>
        </w:tc>
      </w:tr>
    </w:tbl>
    <w:p w:rsidR="00191B93" w:rsidRDefault="00191B9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B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191B93" w:rsidTr="00227EB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B9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B9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B9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27EBA" w:rsidTr="00227EB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BA" w:rsidRPr="001C3FAB" w:rsidRDefault="00227EBA" w:rsidP="00F608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FAB">
              <w:rPr>
                <w:rFonts w:ascii="Times New Roman" w:hAnsi="Times New Roman"/>
                <w:sz w:val="24"/>
                <w:szCs w:val="24"/>
              </w:rPr>
              <w:t xml:space="preserve">с 00:00 (мск) «22» марта 2018г. </w:t>
            </w:r>
          </w:p>
          <w:p w:rsidR="00227EBA" w:rsidRPr="001C3FAB" w:rsidRDefault="00227EBA" w:rsidP="00F608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FAB">
              <w:rPr>
                <w:rFonts w:ascii="Times New Roman" w:hAnsi="Times New Roman"/>
                <w:sz w:val="24"/>
                <w:szCs w:val="24"/>
              </w:rPr>
              <w:t>по 23:59 (мск) «23» марта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BA" w:rsidRPr="001C3FAB" w:rsidRDefault="00227EBA" w:rsidP="00F60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FAB">
              <w:rPr>
                <w:rFonts w:ascii="Times New Roman" w:hAnsi="Times New Roman"/>
                <w:sz w:val="24"/>
                <w:szCs w:val="24"/>
              </w:rPr>
              <w:t>1979.73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BA" w:rsidRDefault="00227E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91B93" w:rsidRDefault="00191B9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91B9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91B9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91B9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"Сибстройпроект"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650055, г. Кемерово, пр. Ленина 33/3, оф. 211</w:t>
            </w:r>
          </w:p>
          <w:p w:rsidR="00191B93" w:rsidRDefault="00191B9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11:23:18</w:t>
            </w:r>
          </w:p>
          <w:p w:rsidR="00191B93" w:rsidRDefault="00191B9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91B93" w:rsidRDefault="00191B9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1B9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91B9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91B9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"Сибстройпроект"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650055, г. Кемерово, пр. Ленина 33/3, оф. 211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2018-03-23 11:23:18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9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1980.00</w:t>
            </w:r>
          </w:p>
        </w:tc>
      </w:tr>
    </w:tbl>
    <w:p w:rsidR="00191B93" w:rsidRDefault="00191B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91B9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«Спринг» </w:t>
      </w:r>
      <w:r>
        <w:t>Лот №3 посредством публичного предложения, прием заявок прекращается.</w:t>
      </w:r>
    </w:p>
    <w:p w:rsidR="00191B93" w:rsidRDefault="00191B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91B9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B8E" w:rsidRDefault="005F6B8E" w:rsidP="00ED7965">
      <w:pPr>
        <w:spacing w:after="0" w:line="240" w:lineRule="auto"/>
      </w:pPr>
      <w:r>
        <w:separator/>
      </w:r>
    </w:p>
  </w:endnote>
  <w:endnote w:type="continuationSeparator" w:id="1">
    <w:p w:rsidR="005F6B8E" w:rsidRDefault="005F6B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B93" w:rsidRDefault="00191B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B93" w:rsidRDefault="00191B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B93" w:rsidRDefault="00191B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B8E" w:rsidRDefault="005F6B8E" w:rsidP="00ED7965">
      <w:pPr>
        <w:spacing w:after="0" w:line="240" w:lineRule="auto"/>
      </w:pPr>
      <w:r>
        <w:separator/>
      </w:r>
    </w:p>
  </w:footnote>
  <w:footnote w:type="continuationSeparator" w:id="1">
    <w:p w:rsidR="005F6B8E" w:rsidRDefault="005F6B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B93" w:rsidRDefault="00191B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B93" w:rsidRDefault="00191B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B93" w:rsidRDefault="00191B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91B93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27EB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F6B8E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HLqXT2J0nKjkvEoN/ML7lMMEmiG7RT3CkKn9GGgLMZk=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dgG3OuTtlqRlV7/GbQHoSeVMZ3W49bxWOTU1d0i6IfY=</DigestValue>
    </Reference>
  </SignedInfo>
  <SignatureValue>xawooFjuseOnEu5PUKWbecABrzzc5KIKSRZV2S88hxEY5FX4u4aLb+GFPLfSCTR0
GQ9BkO+ZT09RmHQ1BnNtcw==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  <Reference URI="/word/footnotes.xml?ContentType=application/vnd.openxmlformats-officedocument.wordprocessingml.footnotes+xml">
        <DigestMethod Algorithm="http://www.w3.org/2000/09/xmldsig#sha1"/>
        <DigestValue>oW3Wh7QdAfJpm8ce4JxbMcGMbWc=</DigestValue>
      </Reference>
      <Reference URI="/word/header3.xml?ContentType=application/vnd.openxmlformats-officedocument.wordprocessingml.header+xml">
        <DigestMethod Algorithm="http://www.w3.org/2000/09/xmldsig#sha1"/>
        <DigestValue>GFPf86kQfVNwTEFwkF2ELCyVDE0=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8EsDOCnMK3A+IiBLGwRs3k+rKC4=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5lECCpLe4An74UAu6KwQY1kIu3k=</DigestValue>
      </Reference>
      <Reference URI="/word/document.xml?ContentType=application/vnd.openxmlformats-officedocument.wordprocessingml.document.main+xml">
        <DigestMethod Algorithm="http://www.w3.org/2000/09/xmldsig#sha1"/>
        <DigestValue>t3TpFRk9Tj7HSJOcsn0oUALpgGg=</DigestValue>
      </Reference>
      <Reference URI="/word/footer2.xml?ContentType=application/vnd.openxmlformats-officedocument.wordprocessingml.footer+xml">
        <DigestMethod Algorithm="http://www.w3.org/2000/09/xmldsig#sha1"/>
        <DigestValue>Ho3UV9TOtJFfVezxtc8eBSXvE/g=</DigestValue>
      </Reference>
      <Reference URI="/word/footer3.xml?ContentType=application/vnd.openxmlformats-officedocument.wordprocessingml.footer+xml">
        <DigestMethod Algorithm="http://www.w3.org/2000/09/xmldsig#sha1"/>
        <DigestValue>Ho3UV9TOtJFfVezxtc8eBSXvE/g=</DigestValue>
      </Reference>
      <Reference URI="/word/header2.xml?ContentType=application/vnd.openxmlformats-officedocument.wordprocessingml.header+xml">
        <DigestMethod Algorithm="http://www.w3.org/2000/09/xmldsig#sha1"/>
        <DigestValue>6EhG4xHzdx1DcSdJOM8ecXvQfSM=</DigestValue>
      </Reference>
      <Reference URI="/word/footer1.xml?ContentType=application/vnd.openxmlformats-officedocument.wordprocessingml.footer+xml">
        <DigestMethod Algorithm="http://www.w3.org/2000/09/xmldsig#sha1"/>
        <DigestValue>Ho3UV9TOtJFfVezxtc8eBSXvE/g=</DigestValue>
      </Reference>
      <Reference URI="/word/header1.xml?ContentType=application/vnd.openxmlformats-officedocument.wordprocessingml.header+xml">
        <DigestMethod Algorithm="http://www.w3.org/2000/09/xmldsig#sha1"/>
        <DigestValue>xIExXfWEfe0z8+8HUd8HRRRH/cM=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2018-03-26T07:10:14Z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2018-03-26T07:10:14Z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2018-03-26T06:44:00Z</dcterms:modified>
</cp:coreProperties>
</file>