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10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210A" w:rsidRDefault="00AF210A" w:rsidP="00ED7965">
      <w:pPr>
        <w:ind w:left="142"/>
        <w:rPr>
          <w:rFonts w:ascii="Times New Roman" w:hAnsi="Times New Roman"/>
        </w:rPr>
      </w:pPr>
    </w:p>
    <w:p w:rsidR="00AF210A" w:rsidRDefault="00AF210A" w:rsidP="00ED7965">
      <w:pPr>
        <w:ind w:left="142"/>
        <w:rPr>
          <w:rFonts w:ascii="Times New Roman" w:hAnsi="Times New Roman"/>
        </w:rPr>
      </w:pPr>
    </w:p>
    <w:p w:rsidR="00AF210A" w:rsidRDefault="00AF210A" w:rsidP="00ED7965">
      <w:pPr>
        <w:ind w:left="142"/>
        <w:rPr>
          <w:rFonts w:ascii="Times New Roman" w:hAnsi="Times New Roman"/>
        </w:rPr>
      </w:pPr>
    </w:p>
    <w:p w:rsidR="00AF210A" w:rsidRDefault="00AF210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21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21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210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№СТП-2215/1</w:t>
      </w:r>
    </w:p>
    <w:p w:rsidR="00AF210A" w:rsidRDefault="00AF210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210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AF210A" w:rsidRDefault="00AF21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210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</w:t>
      </w:r>
      <w:r w:rsidR="00174E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"Ивдельский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210A" w:rsidRDefault="00AF210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210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2017-08-27 00:00:00 (время московское) до 2017-10-02 10:00:00 (время московское) по лоту:</w:t>
      </w:r>
    </w:p>
    <w:p w:rsidR="00AF210A" w:rsidRDefault="00AF21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210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21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21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210A" w:rsidTr="00BA0078">
        <w:tc>
          <w:tcPr>
            <w:tcW w:w="2996" w:type="dxa"/>
            <w:vAlign w:val="center"/>
          </w:tcPr>
          <w:p w:rsidR="00AF210A" w:rsidRDefault="001B12BC" w:rsidP="00174E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F210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 Автомашина - седельный тягач УРАЛ 44202-0311-41, 2007 года выпуска, 230 л.с., VIN X1P44202071326925, </w:t>
            </w:r>
            <w:proofErr w:type="spellStart"/>
            <w:r>
              <w:rPr>
                <w:rFonts w:ascii="Times New Roman" w:hAnsi="Times New Roman"/>
              </w:rPr>
              <w:t>гос.рег.знак</w:t>
            </w:r>
            <w:proofErr w:type="spellEnd"/>
            <w:r>
              <w:rPr>
                <w:rFonts w:ascii="Times New Roman" w:hAnsi="Times New Roman"/>
              </w:rPr>
              <w:t xml:space="preserve"> А902РУ/96; 2) Автомашина -  седельный тягач УРАЛ 44202-0311-41, 2007 года выпуска, 230 л.с., VIN X1P44202071326926, </w:t>
            </w:r>
            <w:proofErr w:type="spellStart"/>
            <w:r>
              <w:rPr>
                <w:rFonts w:ascii="Times New Roman" w:hAnsi="Times New Roman"/>
              </w:rPr>
              <w:t>гос.рег.знак</w:t>
            </w:r>
            <w:proofErr w:type="spellEnd"/>
            <w:r>
              <w:rPr>
                <w:rFonts w:ascii="Times New Roman" w:hAnsi="Times New Roman"/>
              </w:rPr>
              <w:t xml:space="preserve"> А901РУ/96; 3) Прицеп–роспуск 9383-0000011, ООО «Тавдинский машиностроительный завод», 2008 года выпуска, VIN X1L9383BM80000415, </w:t>
            </w:r>
            <w:proofErr w:type="spellStart"/>
            <w:r>
              <w:rPr>
                <w:rFonts w:ascii="Times New Roman" w:hAnsi="Times New Roman"/>
              </w:rPr>
              <w:t>гос.рег.знак</w:t>
            </w:r>
            <w:proofErr w:type="spellEnd"/>
            <w:r>
              <w:rPr>
                <w:rFonts w:ascii="Times New Roman" w:hAnsi="Times New Roman"/>
              </w:rPr>
              <w:t xml:space="preserve"> АР2025/66; 4) Прицеп–роспуск 9383-0000011, ООО «Тавдинский машиностроительный завод», 2008 года выпуска, VIN X1L9383BM80000422, </w:t>
            </w:r>
            <w:proofErr w:type="spellStart"/>
            <w:r>
              <w:rPr>
                <w:rFonts w:ascii="Times New Roman" w:hAnsi="Times New Roman"/>
              </w:rPr>
              <w:t>гос.рег.знак</w:t>
            </w:r>
            <w:proofErr w:type="spellEnd"/>
            <w:r>
              <w:rPr>
                <w:rFonts w:ascii="Times New Roman" w:hAnsi="Times New Roman"/>
              </w:rPr>
              <w:t xml:space="preserve"> АР2024/66; 5) Автомашина - Шевроле Нива, модель ВАЗ-2123, 0179778, 2007 года выпуска, 79,6 л.с., VIN Х9L21230070168281,  </w:t>
            </w:r>
            <w:proofErr w:type="spellStart"/>
            <w:r>
              <w:rPr>
                <w:rFonts w:ascii="Times New Roman" w:hAnsi="Times New Roman"/>
              </w:rPr>
              <w:t>гос.рег.знак</w:t>
            </w:r>
            <w:proofErr w:type="spellEnd"/>
            <w:r>
              <w:rPr>
                <w:rFonts w:ascii="Times New Roman" w:hAnsi="Times New Roman"/>
              </w:rPr>
              <w:t xml:space="preserve"> О493МО/96</w:t>
            </w:r>
          </w:p>
        </w:tc>
      </w:tr>
    </w:tbl>
    <w:p w:rsidR="00AF210A" w:rsidRDefault="00AF210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210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№СТП-2215/1 по лоту №1 не поступили. </w:t>
      </w:r>
    </w:p>
    <w:p w:rsidR="00AF210A" w:rsidRDefault="00AF21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210A" w:rsidRDefault="00AF21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210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Дрожащих О.С.</w:t>
      </w:r>
    </w:p>
    <w:p w:rsidR="00AF210A" w:rsidRDefault="00AF210A" w:rsidP="005C56AE">
      <w:pPr>
        <w:rPr>
          <w:rFonts w:ascii="Times New Roman" w:hAnsi="Times New Roman"/>
        </w:rPr>
      </w:pPr>
    </w:p>
    <w:p w:rsidR="00AF210A" w:rsidRDefault="00AF21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210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AF210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F210A" w:rsidRDefault="00AF210A" w:rsidP="00455D60">
      <w:pPr>
        <w:ind w:left="142"/>
        <w:rPr>
          <w:rFonts w:ascii="Times New Roman" w:hAnsi="Times New Roman"/>
        </w:rPr>
      </w:pPr>
    </w:p>
    <w:p w:rsidR="00AF210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F210A" w:rsidRDefault="00AF21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210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</w:t>
      </w:r>
    </w:p>
    <w:p w:rsidR="00AF210A" w:rsidRDefault="00AF210A" w:rsidP="00455D60">
      <w:pPr>
        <w:ind w:left="142"/>
        <w:rPr>
          <w:rFonts w:ascii="Times New Roman" w:hAnsi="Times New Roman"/>
        </w:rPr>
      </w:pPr>
    </w:p>
    <w:p w:rsidR="00AF210A" w:rsidRDefault="00AF210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210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F210A" w:rsidRDefault="00AF21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210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F210A" w:rsidRDefault="00AF210A" w:rsidP="00ED7965">
      <w:pPr>
        <w:ind w:left="142"/>
        <w:rPr>
          <w:rFonts w:ascii="Times New Roman" w:hAnsi="Times New Roman"/>
        </w:rPr>
      </w:pPr>
    </w:p>
    <w:sectPr w:rsidR="00AF210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779" w:rsidRDefault="00DE6779" w:rsidP="00ED7965">
      <w:pPr>
        <w:spacing w:after="0" w:line="240" w:lineRule="auto"/>
      </w:pPr>
      <w:r>
        <w:separator/>
      </w:r>
    </w:p>
  </w:endnote>
  <w:endnote w:type="continuationSeparator" w:id="0">
    <w:p w:rsidR="00DE6779" w:rsidRDefault="00DE67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10A" w:rsidRDefault="00AF210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10A" w:rsidRDefault="00AF210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10A" w:rsidRDefault="00AF21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779" w:rsidRDefault="00DE6779" w:rsidP="00ED7965">
      <w:pPr>
        <w:spacing w:after="0" w:line="240" w:lineRule="auto"/>
      </w:pPr>
      <w:r>
        <w:separator/>
      </w:r>
    </w:p>
  </w:footnote>
  <w:footnote w:type="continuationSeparator" w:id="0">
    <w:p w:rsidR="00DE6779" w:rsidRDefault="00DE67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10A" w:rsidRDefault="007D6C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10A" w:rsidRDefault="007D6C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10A" w:rsidRDefault="007D6C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4E75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6C64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210A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6779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D361C57-D1A3-4A0B-8022-917D8445C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kRwnrU8h8MWw7YGynReVVnWZGluOTZCulfAC3eB5RQ0=</DigestValue>
    </Reference>
    <Reference Type="http://www.w3.org/2000/09/xmldsig#Object" URI="#idOfficeObject">
      <DigestMethod Algorithm="urn:ietf:params:xml:ns:cpxmlsec:algorithms:gostr3411"/>
      <DigestValue>IxKrG5VqDc5l/8kkxnAHur/07xPAlt0RQLVdhHEKeWs=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3X0vresdX6BBAN8oJvcEttgH7gCqGCWcOKsqictQ8Zw=</DigestValue>
    </Reference>
  </SignedInfo>
  <SignatureValue>bwGQd0Amwz89zNaFNrSC8Ta3mwDOHmh78WbZz29KZSp3Ko0W1kvYuE0uRFA2UA5f
W51nAJQ/oDdFEQAIa2uiVQ==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oIdn9Nqzyq4pRNEHanP48Hp36Mo=</DigestValue>
      </Reference>
      <Reference URI="/word/endnotes.xml?ContentType=application/vnd.openxmlformats-officedocument.wordprocessingml.endnotes+xml">
        <DigestMethod Algorithm="http://www.w3.org/2000/09/xmldsig#sha1"/>
        <DigestValue>E+QT4y0qiN8y4LW/rV5Uh4tb7a4=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w/J8rxVsFI7G2d8AgQtQryve0eg=</DigestValue>
      </Reference>
      <Reference URI="/word/footer2.xml?ContentType=application/vnd.openxmlformats-officedocument.wordprocessingml.footer+xml">
        <DigestMethod Algorithm="http://www.w3.org/2000/09/xmldsig#sha1"/>
        <DigestValue>w/J8rxVsFI7G2d8AgQtQryve0eg=</DigestValue>
      </Reference>
      <Reference URI="/word/footer3.xml?ContentType=application/vnd.openxmlformats-officedocument.wordprocessingml.footer+xml">
        <DigestMethod Algorithm="http://www.w3.org/2000/09/xmldsig#sha1"/>
        <DigestValue>w/J8rxVsFI7G2d8AgQtQryve0eg=</DigestValue>
      </Reference>
      <Reference URI="/word/footnotes.xml?ContentType=application/vnd.openxmlformats-officedocument.wordprocessingml.footnotes+xml">
        <DigestMethod Algorithm="http://www.w3.org/2000/09/xmldsig#sha1"/>
        <DigestValue>8EfkrMwKURNKAippamDWB0+CCV0=</DigestValue>
      </Reference>
      <Reference URI="/word/header1.xml?ContentType=application/vnd.openxmlformats-officedocument.wordprocessingml.header+xml">
        <DigestMethod Algorithm="http://www.w3.org/2000/09/xmldsig#sha1"/>
        <DigestValue>0h8z3b3dB0WqPjfm/Isxd4ATZf4=</DigestValue>
      </Reference>
      <Reference URI="/word/header2.xml?ContentType=application/vnd.openxmlformats-officedocument.wordprocessingml.header+xml">
        <DigestMethod Algorithm="http://www.w3.org/2000/09/xmldsig#sha1"/>
        <DigestValue>Jl7QZWxAPa9oOBMERCwbnhkbVkU=</DigestValue>
      </Reference>
      <Reference URI="/word/header3.xml?ContentType=application/vnd.openxmlformats-officedocument.wordprocessingml.header+xml">
        <DigestMethod Algorithm="http://www.w3.org/2000/09/xmldsig#sha1"/>
        <DigestValue>3NzlH/WCZ8g4gUET2sfKKj8Disg=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O3I2xrnbGZWbmo9ek2lCXFAKqvM=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2017-10-02T07:47:02Z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участников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2017-10-02T07:47:02Z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67E69-CCB6-4171-B5A5-9CF45EDE4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1701</Characters>
  <Application>Microsoft Office Word</Application>
  <DocSecurity>4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Олег Дрожащих</cp:lastModifiedBy>
  <cp:revision>2</cp:revision>
  <dcterms:created xsi:type="dcterms:W3CDTF">2017-10-02T07:46:00Z</dcterms:created>
  <dcterms:modified xsi:type="dcterms:W3CDTF">2017-10-02T07:46:00Z</dcterms:modified>
</cp:coreProperties>
</file>