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AB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1ABB" w:rsidRDefault="00B91ABB" w:rsidP="00ED7965">
      <w:pPr>
        <w:ind w:left="142"/>
        <w:rPr>
          <w:rFonts w:ascii="Times New Roman" w:hAnsi="Times New Roman"/>
        </w:rPr>
      </w:pPr>
    </w:p>
    <w:p w:rsidR="00B91ABB" w:rsidRDefault="00B91ABB" w:rsidP="00ED7965">
      <w:pPr>
        <w:ind w:left="142"/>
        <w:rPr>
          <w:rFonts w:ascii="Times New Roman" w:hAnsi="Times New Roman"/>
        </w:rPr>
      </w:pPr>
    </w:p>
    <w:p w:rsidR="00B91ABB" w:rsidRDefault="00B91ABB" w:rsidP="00ED7965">
      <w:pPr>
        <w:ind w:left="142"/>
        <w:rPr>
          <w:rFonts w:ascii="Times New Roman" w:hAnsi="Times New Roman"/>
        </w:rPr>
      </w:pPr>
    </w:p>
    <w:p w:rsidR="00B91AB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1AB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91AB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B91ABB" w:rsidRDefault="00B91AB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1AB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№СТП-3857/1</w:t>
      </w:r>
    </w:p>
    <w:p w:rsidR="00B91AB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91AB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91AB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Лукманова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Назлия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Закиряновна</w:t>
      </w:r>
      <w:proofErr w:type="spellEnd"/>
    </w:p>
    <w:p w:rsidR="00B91ABB" w:rsidRDefault="00B91AB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91AB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2019-08-05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91AB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2019-10-06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91AB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1AB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1AB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91ABB" w:rsidRDefault="00B91AB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91AB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1AB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1AB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91AB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B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1AB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участок; адрес: РБ, г. Нефтекамск,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9; площадь: 1021 кв. м.; вид права: собственность. Кадастровый номер 02:66:010603:60. Ограничение: ипотека в пользу АО «АФ Банк».</w:t>
            </w:r>
            <w:r w:rsidR="00911A93">
              <w:rPr>
                <w:rFonts w:ascii="Times New Roman" w:hAnsi="Times New Roman"/>
                <w:sz w:val="24"/>
                <w:szCs w:val="24"/>
              </w:rPr>
              <w:t xml:space="preserve"> Залогодержатель – АО «АФ Банк»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1458000.00</w:t>
            </w:r>
          </w:p>
        </w:tc>
      </w:tr>
    </w:tbl>
    <w:p w:rsidR="00B91ABB" w:rsidRDefault="00B91AB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91AB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B91ABB" w:rsidTr="00911A9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B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B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AB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11A93" w:rsidTr="00911A93">
        <w:tc>
          <w:tcPr>
            <w:tcW w:w="4394" w:type="dxa"/>
          </w:tcPr>
          <w:p w:rsidR="00911A93" w:rsidRPr="000C20D6" w:rsidRDefault="00911A93" w:rsidP="00911A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0D6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0C20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20D6">
              <w:rPr>
                <w:rFonts w:ascii="Times New Roman" w:hAnsi="Times New Roman"/>
                <w:sz w:val="24"/>
                <w:szCs w:val="24"/>
              </w:rPr>
              <w:t xml:space="preserve">) «30» сентября 2019г. </w:t>
            </w:r>
          </w:p>
          <w:p w:rsidR="00911A93" w:rsidRPr="000C20D6" w:rsidRDefault="00911A93" w:rsidP="00911A9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0D6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0C20D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C20D6">
              <w:rPr>
                <w:rFonts w:ascii="Times New Roman" w:hAnsi="Times New Roman"/>
                <w:sz w:val="24"/>
                <w:szCs w:val="24"/>
              </w:rPr>
              <w:t>) «06» октября 2019г.</w:t>
            </w:r>
            <w:bookmarkStart w:id="0" w:name="_GoBack"/>
            <w:bookmarkEnd w:id="0"/>
          </w:p>
        </w:tc>
        <w:tc>
          <w:tcPr>
            <w:tcW w:w="2977" w:type="dxa"/>
          </w:tcPr>
          <w:p w:rsidR="00911A93" w:rsidRPr="000C20D6" w:rsidRDefault="00911A93" w:rsidP="00911A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20D6">
              <w:rPr>
                <w:rFonts w:ascii="Times New Roman" w:hAnsi="Times New Roman"/>
                <w:sz w:val="24"/>
                <w:szCs w:val="24"/>
              </w:rPr>
              <w:t>991440.00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A93" w:rsidRDefault="00911A93" w:rsidP="00911A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91ABB" w:rsidRDefault="00B91AB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91AB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91AB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91AB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Рамазанова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Дилара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Айратовна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420101, Республика Татарстан, г. Казань, Приволжский р-н, ул. Профессора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Камая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кв. 139</w:t>
            </w:r>
          </w:p>
          <w:p w:rsidR="00B91ABB" w:rsidRDefault="00B91AB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2019-10-06 20:21:33</w:t>
            </w:r>
          </w:p>
          <w:p w:rsidR="00B91ABB" w:rsidRDefault="00B91AB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91ABB" w:rsidRDefault="00B91AB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1AB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91AB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91AB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Рамазанова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Дилара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Айратовна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420101, Республика Татарстан, г. Казань, Приволжский р-н, ул. Профессора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8, кв. 139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2019-10-06 20:21:33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AB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994000.00</w:t>
            </w:r>
          </w:p>
        </w:tc>
      </w:tr>
    </w:tbl>
    <w:p w:rsidR="00B91ABB" w:rsidRDefault="00B91AB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91AB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proofErr w:type="spellStart"/>
      <w:r>
        <w:rPr>
          <w:b/>
        </w:rPr>
        <w:t>Лукманова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Назлия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Закиряновна</w:t>
      </w:r>
      <w:proofErr w:type="spellEnd"/>
      <w:r>
        <w:rPr>
          <w:b/>
        </w:rPr>
        <w:t xml:space="preserve"> </w:t>
      </w:r>
      <w:r>
        <w:t>Лот №1 посредством публичного предложения, прием заявок прекращается.</w:t>
      </w:r>
    </w:p>
    <w:p w:rsidR="00B91ABB" w:rsidRDefault="00B91AB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91AB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9CA" w:rsidRDefault="000949CA" w:rsidP="00ED7965">
      <w:pPr>
        <w:spacing w:after="0" w:line="240" w:lineRule="auto"/>
      </w:pPr>
      <w:r>
        <w:separator/>
      </w:r>
    </w:p>
  </w:endnote>
  <w:endnote w:type="continuationSeparator" w:id="0">
    <w:p w:rsidR="000949CA" w:rsidRDefault="000949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BB" w:rsidRDefault="00B91AB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BB" w:rsidRDefault="00B91AB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BB" w:rsidRDefault="00B91AB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9CA" w:rsidRDefault="000949CA" w:rsidP="00ED7965">
      <w:pPr>
        <w:spacing w:after="0" w:line="240" w:lineRule="auto"/>
      </w:pPr>
      <w:r>
        <w:separator/>
      </w:r>
    </w:p>
  </w:footnote>
  <w:footnote w:type="continuationSeparator" w:id="0">
    <w:p w:rsidR="000949CA" w:rsidRDefault="000949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BB" w:rsidRDefault="000949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BB" w:rsidRDefault="000949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BB" w:rsidRDefault="000949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949CA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1A93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1ABB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9BF781E"/>
  <w15:docId w15:val="{24330B9A-78E9-497C-8953-8F5D6552A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6cY7Tm63YaWOAz9IqzEGJ57YGab/1AS1du2ZB/vRKIY=</DigestValue>
    </Reference>
    <Reference Type="http://www.w3.org/2000/09/xmldsig#Object" URI="#idOfficeObject">
      <DigestMethod Algorithm="urn:ietf:params:xml:ns:cpxmlsec:algorithms:gostr34112012-256"/>
      <DigestValue>0QB3o1UT1jxlvotJuNpIibKRCw3PJEU+zSP9dOMqOac=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O6DnMMmSP7bqGP+N5aSJwJPOtu+K238QrGxx/HWIpwE=</DigestValue>
    </Reference>
  </SignedInfo>
  <SignatureValue>ZKQaXv/Zix5Bue663TPUOi68aEDYnz/hZDoBD+cVtI2VtpceHYIirbrsz8pNy002
l+WvhgmB1+4VPe2UVtLnkQ==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be0z3CIAEN1roeBX5BGTtf06dhY=</DigestValue>
      </Reference>
      <Reference URI="/word/endnotes.xml?ContentType=application/vnd.openxmlformats-officedocument.wordprocessingml.endnotes+xml">
        <DigestMethod Algorithm="http://www.w3.org/2000/09/xmldsig#sha1"/>
        <DigestValue>fqrEsEghAVlZb8HY3xPlpR3zh3s=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zdnx4iYudgPGtAcV4E+Vi1j7Y+s=</DigestValue>
      </Reference>
      <Reference URI="/word/footer2.xml?ContentType=application/vnd.openxmlformats-officedocument.wordprocessingml.footer+xml">
        <DigestMethod Algorithm="http://www.w3.org/2000/09/xmldsig#sha1"/>
        <DigestValue>zdnx4iYudgPGtAcV4E+Vi1j7Y+s=</DigestValue>
      </Reference>
      <Reference URI="/word/footer3.xml?ContentType=application/vnd.openxmlformats-officedocument.wordprocessingml.footer+xml">
        <DigestMethod Algorithm="http://www.w3.org/2000/09/xmldsig#sha1"/>
        <DigestValue>zdnx4iYudgPGtAcV4E+Vi1j7Y+s=</DigestValue>
      </Reference>
      <Reference URI="/word/footnotes.xml?ContentType=application/vnd.openxmlformats-officedocument.wordprocessingml.footnotes+xml">
        <DigestMethod Algorithm="http://www.w3.org/2000/09/xmldsig#sha1"/>
        <DigestValue>quFvFe3lI5e0ctfxpO1wmO5tyBg=</DigestValue>
      </Reference>
      <Reference URI="/word/header1.xml?ContentType=application/vnd.openxmlformats-officedocument.wordprocessingml.header+xml">
        <DigestMethod Algorithm="http://www.w3.org/2000/09/xmldsig#sha1"/>
        <DigestValue>In9Bn1T/GwWBXrWkBuHs7pXJK7g=</DigestValue>
      </Reference>
      <Reference URI="/word/header2.xml?ContentType=application/vnd.openxmlformats-officedocument.wordprocessingml.header+xml">
        <DigestMethod Algorithm="http://www.w3.org/2000/09/xmldsig#sha1"/>
        <DigestValue>mtMXtRfT9Qd+HrAlDQiiXKw249E=</DigestValue>
      </Reference>
      <Reference URI="/word/header3.xml?ContentType=application/vnd.openxmlformats-officedocument.wordprocessingml.header+xml">
        <DigestMethod Algorithm="http://www.w3.org/2000/09/xmldsig#sha1"/>
        <DigestValue>GHeteg581oJLzjSjBiSLahMfRoo=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RRsaiF6NELbs/Ei8xO2v+lBnOxs=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2019-10-07T06:53:50Z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2019-10-07T06:53:50Z</xd:SigningTime>
          <xd:SigningCertificate>
            <xd:Cert>
              <xd:CertDigest>
                <DigestMethod Algorithm="http://www.w3.org/2000/09/xmldsig#sha1"/>
                <DigestValue>oQEqBaoL93D7MZynaRElqKwVGho=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2434216951494519674060666633950986242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55A2F-A167-40B1-9418-A0540001A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2019-10-07T06:13:00Z</dcterms:modified>
</cp:coreProperties>
</file>