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E6E" w:rsidRPr="00AF0355" w:rsidRDefault="00A97A44" w:rsidP="00AF035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0355">
        <w:rPr>
          <w:rFonts w:ascii="Times New Roman" w:hAnsi="Times New Roman" w:cs="Times New Roman"/>
          <w:b/>
          <w:sz w:val="24"/>
          <w:szCs w:val="24"/>
        </w:rPr>
        <w:t>ДОГОВОР</w:t>
      </w:r>
      <w:r w:rsidR="00AF0355" w:rsidRPr="00AF0355">
        <w:rPr>
          <w:rFonts w:ascii="Times New Roman" w:hAnsi="Times New Roman" w:cs="Times New Roman"/>
          <w:b/>
          <w:sz w:val="24"/>
          <w:szCs w:val="24"/>
        </w:rPr>
        <w:t xml:space="preserve"> О ЗАДАТКЕ</w:t>
      </w:r>
    </w:p>
    <w:p w:rsidR="00A97A44" w:rsidRPr="00AF0355" w:rsidRDefault="00A97A44" w:rsidP="00AF035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7A44" w:rsidRPr="00AF0355" w:rsidRDefault="00A97A44" w:rsidP="00AF035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0355">
        <w:rPr>
          <w:rFonts w:ascii="Times New Roman" w:hAnsi="Times New Roman" w:cs="Times New Roman"/>
          <w:b/>
          <w:sz w:val="24"/>
          <w:szCs w:val="24"/>
        </w:rPr>
        <w:t xml:space="preserve">город </w:t>
      </w:r>
      <w:r w:rsidR="00AF0355" w:rsidRPr="00AF0355">
        <w:rPr>
          <w:rFonts w:ascii="Times New Roman" w:hAnsi="Times New Roman" w:cs="Times New Roman"/>
          <w:b/>
          <w:sz w:val="24"/>
          <w:szCs w:val="24"/>
        </w:rPr>
        <w:t>Кемерово</w:t>
      </w:r>
      <w:r w:rsidR="00AF0355" w:rsidRPr="00AF0355">
        <w:rPr>
          <w:rFonts w:ascii="Times New Roman" w:hAnsi="Times New Roman" w:cs="Times New Roman"/>
          <w:b/>
          <w:sz w:val="24"/>
          <w:szCs w:val="24"/>
        </w:rPr>
        <w:tab/>
      </w:r>
      <w:r w:rsidR="00AF0355" w:rsidRPr="00AF0355">
        <w:rPr>
          <w:rFonts w:ascii="Times New Roman" w:hAnsi="Times New Roman" w:cs="Times New Roman"/>
          <w:b/>
          <w:sz w:val="24"/>
          <w:szCs w:val="24"/>
        </w:rPr>
        <w:tab/>
      </w:r>
      <w:r w:rsidR="00AF0355" w:rsidRPr="00AF0355">
        <w:rPr>
          <w:rFonts w:ascii="Times New Roman" w:hAnsi="Times New Roman" w:cs="Times New Roman"/>
          <w:b/>
          <w:sz w:val="24"/>
          <w:szCs w:val="24"/>
        </w:rPr>
        <w:tab/>
      </w:r>
      <w:r w:rsidR="00252BD6" w:rsidRPr="00AF0355">
        <w:rPr>
          <w:rFonts w:ascii="Times New Roman" w:hAnsi="Times New Roman" w:cs="Times New Roman"/>
          <w:b/>
          <w:sz w:val="24"/>
          <w:szCs w:val="24"/>
        </w:rPr>
        <w:tab/>
      </w:r>
      <w:r w:rsidR="00252BD6" w:rsidRPr="00AF0355">
        <w:rPr>
          <w:rFonts w:ascii="Times New Roman" w:hAnsi="Times New Roman" w:cs="Times New Roman"/>
          <w:b/>
          <w:sz w:val="24"/>
          <w:szCs w:val="24"/>
        </w:rPr>
        <w:tab/>
      </w:r>
      <w:r w:rsidR="00EB0C8E" w:rsidRPr="00AF0355">
        <w:rPr>
          <w:rFonts w:ascii="Times New Roman" w:hAnsi="Times New Roman" w:cs="Times New Roman"/>
          <w:b/>
          <w:sz w:val="24"/>
          <w:szCs w:val="24"/>
        </w:rPr>
        <w:tab/>
      </w:r>
      <w:r w:rsidR="00252BD6" w:rsidRPr="00AF0355">
        <w:rPr>
          <w:rFonts w:ascii="Times New Roman" w:hAnsi="Times New Roman" w:cs="Times New Roman"/>
          <w:b/>
          <w:sz w:val="24"/>
          <w:szCs w:val="24"/>
        </w:rPr>
        <w:t>«__</w:t>
      </w:r>
      <w:proofErr w:type="gramStart"/>
      <w:r w:rsidR="00252BD6" w:rsidRPr="00AF0355">
        <w:rPr>
          <w:rFonts w:ascii="Times New Roman" w:hAnsi="Times New Roman" w:cs="Times New Roman"/>
          <w:b/>
          <w:sz w:val="24"/>
          <w:szCs w:val="24"/>
        </w:rPr>
        <w:t>_»_</w:t>
      </w:r>
      <w:proofErr w:type="gramEnd"/>
      <w:r w:rsidR="00252BD6" w:rsidRPr="00AF0355">
        <w:rPr>
          <w:rFonts w:ascii="Times New Roman" w:hAnsi="Times New Roman" w:cs="Times New Roman"/>
          <w:b/>
          <w:sz w:val="24"/>
          <w:szCs w:val="24"/>
        </w:rPr>
        <w:t>_________201_</w:t>
      </w:r>
      <w:r w:rsidR="00EB0C8E" w:rsidRPr="00AF0355">
        <w:rPr>
          <w:rFonts w:ascii="Times New Roman" w:hAnsi="Times New Roman" w:cs="Times New Roman"/>
          <w:b/>
          <w:sz w:val="24"/>
          <w:szCs w:val="24"/>
        </w:rPr>
        <w:t>года</w:t>
      </w:r>
    </w:p>
    <w:p w:rsidR="00A97A44" w:rsidRPr="00AF0355" w:rsidRDefault="00A97A44" w:rsidP="00AF035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0C8E" w:rsidRPr="00AF0355" w:rsidRDefault="00A97A44" w:rsidP="00AF03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0355">
        <w:rPr>
          <w:rFonts w:ascii="Times New Roman" w:hAnsi="Times New Roman" w:cs="Times New Roman"/>
          <w:b/>
          <w:sz w:val="24"/>
          <w:szCs w:val="24"/>
        </w:rPr>
        <w:t>Общ</w:t>
      </w:r>
      <w:r w:rsidR="00AF0355" w:rsidRPr="00AF0355">
        <w:rPr>
          <w:rFonts w:ascii="Times New Roman" w:hAnsi="Times New Roman" w:cs="Times New Roman"/>
          <w:b/>
          <w:sz w:val="24"/>
          <w:szCs w:val="24"/>
        </w:rPr>
        <w:t>ество с о</w:t>
      </w:r>
      <w:r w:rsidRPr="00AF0355">
        <w:rPr>
          <w:rFonts w:ascii="Times New Roman" w:hAnsi="Times New Roman" w:cs="Times New Roman"/>
          <w:b/>
          <w:sz w:val="24"/>
          <w:szCs w:val="24"/>
        </w:rPr>
        <w:t xml:space="preserve">граниченной ответственностью </w:t>
      </w:r>
      <w:r w:rsidR="00AF0355" w:rsidRPr="00AF0355">
        <w:rPr>
          <w:rFonts w:ascii="Times New Roman" w:hAnsi="Times New Roman" w:cs="Times New Roman"/>
          <w:b/>
          <w:sz w:val="24"/>
          <w:szCs w:val="24"/>
        </w:rPr>
        <w:t>«Гарант»</w:t>
      </w:r>
      <w:r w:rsidRPr="00AF0355">
        <w:rPr>
          <w:rFonts w:ascii="Times New Roman" w:hAnsi="Times New Roman" w:cs="Times New Roman"/>
          <w:sz w:val="24"/>
          <w:szCs w:val="24"/>
        </w:rPr>
        <w:t>,</w:t>
      </w:r>
      <w:r w:rsidRPr="00AF0355">
        <w:rPr>
          <w:rFonts w:ascii="Times New Roman" w:hAnsi="Times New Roman" w:cs="Times New Roman"/>
          <w:sz w:val="24"/>
          <w:szCs w:val="24"/>
        </w:rPr>
        <w:t xml:space="preserve"> </w:t>
      </w:r>
      <w:r w:rsidR="00AF0355" w:rsidRPr="00AF0355">
        <w:rPr>
          <w:rFonts w:ascii="Times New Roman" w:hAnsi="Times New Roman" w:cs="Times New Roman"/>
          <w:sz w:val="24"/>
          <w:szCs w:val="24"/>
        </w:rPr>
        <w:t>в лице генерального директора Козиной Юлии Андреевны, действующей</w:t>
      </w:r>
      <w:r w:rsidRPr="00AF0355">
        <w:rPr>
          <w:rFonts w:ascii="Times New Roman" w:hAnsi="Times New Roman" w:cs="Times New Roman"/>
          <w:sz w:val="24"/>
          <w:szCs w:val="24"/>
        </w:rPr>
        <w:t xml:space="preserve"> на основании </w:t>
      </w:r>
      <w:r w:rsidR="00AF0355" w:rsidRPr="00AF0355">
        <w:rPr>
          <w:rFonts w:ascii="Times New Roman" w:hAnsi="Times New Roman" w:cs="Times New Roman"/>
          <w:sz w:val="24"/>
          <w:szCs w:val="24"/>
        </w:rPr>
        <w:t>Устава</w:t>
      </w:r>
      <w:r w:rsidRPr="00AF0355">
        <w:rPr>
          <w:rFonts w:ascii="Times New Roman" w:hAnsi="Times New Roman" w:cs="Times New Roman"/>
          <w:sz w:val="24"/>
          <w:szCs w:val="24"/>
        </w:rPr>
        <w:t xml:space="preserve">, именуемое в дальнейшем </w:t>
      </w:r>
      <w:r w:rsidR="00EB0C8E" w:rsidRPr="00AF0355">
        <w:rPr>
          <w:rFonts w:ascii="Times New Roman" w:hAnsi="Times New Roman" w:cs="Times New Roman"/>
          <w:sz w:val="24"/>
          <w:szCs w:val="24"/>
        </w:rPr>
        <w:t>«</w:t>
      </w:r>
      <w:r w:rsidR="00AF0355" w:rsidRPr="00AF0355">
        <w:rPr>
          <w:rFonts w:ascii="Times New Roman" w:hAnsi="Times New Roman" w:cs="Times New Roman"/>
          <w:sz w:val="24"/>
          <w:szCs w:val="24"/>
        </w:rPr>
        <w:t>Организатор торгов</w:t>
      </w:r>
      <w:r w:rsidR="00EB0C8E" w:rsidRPr="00AF0355">
        <w:rPr>
          <w:rFonts w:ascii="Times New Roman" w:hAnsi="Times New Roman" w:cs="Times New Roman"/>
          <w:sz w:val="24"/>
          <w:szCs w:val="24"/>
        </w:rPr>
        <w:t>»</w:t>
      </w:r>
      <w:r w:rsidRPr="00AF0355">
        <w:rPr>
          <w:rFonts w:ascii="Times New Roman" w:hAnsi="Times New Roman" w:cs="Times New Roman"/>
          <w:sz w:val="24"/>
          <w:szCs w:val="24"/>
        </w:rPr>
        <w:t xml:space="preserve">, и </w:t>
      </w:r>
    </w:p>
    <w:p w:rsidR="00AF0355" w:rsidRPr="00AF0355" w:rsidRDefault="00AF0355" w:rsidP="00AF03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035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_______________________________________________________________________,</w:t>
      </w:r>
    </w:p>
    <w:p w:rsidR="00AF0355" w:rsidRPr="00AF0355" w:rsidRDefault="00AF0355" w:rsidP="00AF035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</w:rPr>
      </w:pPr>
      <w:r w:rsidRPr="00AF0355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</w:rPr>
        <w:t>ФИО заявителя, реквизиты документа, удостоверяющего личность, место жительства (для физ. лиц), ____________________________________________________________________________________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</w:rPr>
        <w:t>_____________________________</w:t>
      </w:r>
    </w:p>
    <w:p w:rsidR="00AF0355" w:rsidRPr="00AF0355" w:rsidRDefault="00AF0355" w:rsidP="00AF035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F0355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</w:rPr>
        <w:t>полное наименование, ФИО представителя (для юр. лиц)</w:t>
      </w:r>
    </w:p>
    <w:p w:rsidR="00AF0355" w:rsidRPr="00AF0355" w:rsidRDefault="00AF0355" w:rsidP="00AF03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именуем__ в дальнейшем – «Заявитель» заключили настоящий договор о нижеследующем:</w:t>
      </w:r>
    </w:p>
    <w:p w:rsidR="00AF0355" w:rsidRPr="00AF0355" w:rsidRDefault="00AF0355" w:rsidP="00AF035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F0355" w:rsidRPr="00AF0355" w:rsidRDefault="00AF0355" w:rsidP="00AF035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ДОГОВОРА</w:t>
      </w:r>
    </w:p>
    <w:p w:rsidR="00AF0355" w:rsidRPr="00AF0355" w:rsidRDefault="00AF0355" w:rsidP="00AF03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1.1. .</w:t>
      </w:r>
      <w:proofErr w:type="gramEnd"/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условиями настоящего Договора Заявитель для участия в торгах по продаже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предприятия ООО «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Калтанское»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(</w:t>
      </w:r>
      <w:proofErr w:type="gramEnd"/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далее </w:t>
      </w:r>
      <w:r w:rsidR="006A73AA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Предприятие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перечисляет задаток по следующему лоту (лотам):  </w:t>
      </w:r>
    </w:p>
    <w:tbl>
      <w:tblPr>
        <w:tblW w:w="0" w:type="auto"/>
        <w:tblBorders>
          <w:bottom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55"/>
      </w:tblGrid>
      <w:tr w:rsidR="00AF0355" w:rsidRPr="00AF0355" w:rsidTr="00D76C4F">
        <w:tc>
          <w:tcPr>
            <w:tcW w:w="10296" w:type="dxa"/>
          </w:tcPr>
          <w:p w:rsidR="00AF0355" w:rsidRPr="00AF0355" w:rsidRDefault="00AF0355" w:rsidP="00AF035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F0355" w:rsidRPr="00AF0355" w:rsidRDefault="00AF0355" w:rsidP="00AF03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0355" w:rsidRPr="00AF0355" w:rsidRDefault="00AF0355" w:rsidP="00AF03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задатка составляет __% от начальной цены лота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), т.е. _____________ (_________________________________________) рублей.</w:t>
      </w:r>
    </w:p>
    <w:p w:rsidR="00AF0355" w:rsidRPr="00AF0355" w:rsidRDefault="00AF0355" w:rsidP="00AF03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proofErr w:type="gramStart"/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торгов  принимает</w:t>
      </w:r>
      <w:proofErr w:type="gramEnd"/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указанные денежные средства  на расчетный счет по следующим реквизитам: Получатель: </w:t>
      </w:r>
      <w:r w:rsidRPr="00AF03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ООО «Гарант»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AF03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ИНН/КПП 4205176852/420501001, ОГРН 1094205007093, р/с 40702810305000000940, в КФ ПАО «БИНБАНК», к/с 3010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1810400000000784, БИК 043207784, 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платежа: перечисление задатка для участия в торгах №__ за лот №___.</w:t>
      </w:r>
    </w:p>
    <w:p w:rsidR="00AF0355" w:rsidRDefault="00AF0355" w:rsidP="00AF03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Задатки вносятся Заявителем в счет обеспечения обязательств </w:t>
      </w:r>
      <w:proofErr w:type="gramStart"/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по  заключению</w:t>
      </w:r>
      <w:proofErr w:type="gramEnd"/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купли-продажи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предприятия 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итогам торгов, не  переходят в собственность организатора торгов, а подлежат перечислению в пользу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«Калтанское» (</w:t>
      </w:r>
      <w:r w:rsidRPr="00AF03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ОГРН: 1054238007230, ИНН: 4238000029, КПП: 422201001, р/с 40702810226000000634, в Кемеровской отделении №8615 ПАО СБЕРБАНК, БИК 043207612, к/с 30101810200000000612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возврату Заявителю в соответствии с условиями настоящего договора. </w:t>
      </w:r>
    </w:p>
    <w:p w:rsidR="00AF0355" w:rsidRPr="00AF0355" w:rsidRDefault="00AF0355" w:rsidP="00AF03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F0355" w:rsidRPr="00AF0355" w:rsidRDefault="00AF0355" w:rsidP="00AF035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ПОРЯДОК ВНЕСЕНИЯ ЗАДАКОВ 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</w:p>
    <w:p w:rsidR="00AF0355" w:rsidRPr="00AF0355" w:rsidRDefault="00AF0355" w:rsidP="00AF03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 Задатки, указанные в п. 1.1. настоящего </w:t>
      </w:r>
      <w:proofErr w:type="gramStart"/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договора,  считаются</w:t>
      </w:r>
      <w:proofErr w:type="gramEnd"/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внесенными с даты поступления всей суммы задатка. 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В случае не </w:t>
      </w:r>
      <w:proofErr w:type="gramStart"/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поступления  сумм</w:t>
      </w:r>
      <w:proofErr w:type="gramEnd"/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На денежные средства, перечисленные в соответствии с настоящим Договором, проценты не начисляются.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 ПОРЯДОК ВОЗВРАТА И УДЕРЖАНИЯ ЗАДАТКА 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Задаток возвращается </w:t>
      </w:r>
      <w:proofErr w:type="gramStart"/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Заявителю  в</w:t>
      </w:r>
      <w:proofErr w:type="gramEnd"/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случаях и в сроки, которые установлены в </w:t>
      </w:r>
      <w:proofErr w:type="spellStart"/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п.п</w:t>
      </w:r>
      <w:proofErr w:type="spellEnd"/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3.2.-3.3. настоящего Договора. 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В случае если Заявитель не будет допущен </w:t>
      </w:r>
      <w:proofErr w:type="gramStart"/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к  участию</w:t>
      </w:r>
      <w:proofErr w:type="gramEnd"/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торгах, Организатор торгов обязуется возвратить сумму внесенного Заявителем задатка в течение пяти рабочих  дней с даты оформления организатором торгов Протокола определения участников торгов.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В случае если Заявитель участвовал в торгах, но не выиграл их, Организатор торгов обязуется возвратить сумму внесенного Заявителем задатка в течение пяти рабочих дней со дня подписания Протокола результатов проведения торгов.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3.4. Внесенный Заявителем задаток засчитывается в счет оплаты приобретаемого на торгах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предприятия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подписании в установленном порядке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«Калтанское»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купли-продажи </w:t>
      </w:r>
      <w:r w:rsidR="00905A3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предприятия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proofErr w:type="gramStart"/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итогам  проведения</w:t>
      </w:r>
      <w:proofErr w:type="gramEnd"/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открытых торгов</w:t>
      </w:r>
      <w:r w:rsidR="006A73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форме конкурса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3.5. В случае отказа или уклонения Заявителя в случае признания его по</w:t>
      </w:r>
      <w:r w:rsidR="00905A31">
        <w:rPr>
          <w:rFonts w:ascii="Times New Roman" w:eastAsia="Times New Roman" w:hAnsi="Times New Roman" w:cs="Times New Roman"/>
          <w:sz w:val="24"/>
          <w:szCs w:val="24"/>
          <w:lang w:eastAsia="ru-RU"/>
        </w:rPr>
        <w:t>бедителем торгов от подписания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купли-</w:t>
      </w:r>
      <w:proofErr w:type="gramStart"/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продажи  в</w:t>
      </w:r>
      <w:proofErr w:type="gramEnd"/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течение пяти дней с даты получения предложения конкурсного  управляющего о заключении договора внесенный задаток ему не возвращается. 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 СРОК ДЕЙСТВИЯ НАСТОЯЩЕГО ДОГВОРА 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Настоящий Договор вступает в силу с момента его подписания Сторонами и прекращает </w:t>
      </w:r>
      <w:r w:rsidR="006A73AA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 действие после исполнения С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торонами своих обязательств по нему.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Все возможные споры и разногласия, связанные с исполнением настояще</w:t>
      </w:r>
      <w:r w:rsidR="006A73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 договора, будут разрешаться </w:t>
      </w:r>
      <w:proofErr w:type="gramStart"/>
      <w:r w:rsidR="006A73AA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торонами  путем</w:t>
      </w:r>
      <w:proofErr w:type="gramEnd"/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переговоров. В случае невозможности разрешения споров и разногласий путем переговоров </w:t>
      </w:r>
      <w:bookmarkStart w:id="0" w:name="_GoBack"/>
      <w:bookmarkEnd w:id="0"/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они передаются на разрешения в судебном порядке, в соответствии с действующем законодательством Российской Федерации.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4.3. Настоящий Договор составлен в двух экземплярах, имеющих одинаковую юридиче</w:t>
      </w:r>
      <w:r w:rsidR="006A73AA">
        <w:rPr>
          <w:rFonts w:ascii="Times New Roman" w:eastAsia="Times New Roman" w:hAnsi="Times New Roman" w:cs="Times New Roman"/>
          <w:sz w:val="24"/>
          <w:szCs w:val="24"/>
          <w:lang w:eastAsia="ru-RU"/>
        </w:rPr>
        <w:t>скую силу, по одному каждой из С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торон.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2BD6" w:rsidRPr="00AF0355" w:rsidRDefault="00252BD6" w:rsidP="00AF0355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ru-RU"/>
        </w:rPr>
        <w:t>5. ПОЧТОВЫЕ АДРЕСА, РЕГИСТРАЦИОННЫЕ ДАННЫЕ, БАНКОВСКИЕ РЕКВИЗИТЫ И ПОДПИСИ СТОРОН</w:t>
      </w:r>
    </w:p>
    <w:p w:rsidR="00252BD6" w:rsidRPr="00AF0355" w:rsidRDefault="00252BD6" w:rsidP="00AF035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37"/>
        <w:gridCol w:w="4718"/>
      </w:tblGrid>
      <w:tr w:rsidR="00B64B84" w:rsidRPr="00AF0355" w:rsidTr="00B64B84">
        <w:tc>
          <w:tcPr>
            <w:tcW w:w="4785" w:type="dxa"/>
          </w:tcPr>
          <w:p w:rsidR="00B64B84" w:rsidRPr="00AF0355" w:rsidRDefault="00905A31" w:rsidP="00905A3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 торгов</w:t>
            </w:r>
            <w:r w:rsidR="00B64B84" w:rsidRPr="00AF035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786" w:type="dxa"/>
          </w:tcPr>
          <w:p w:rsidR="00B64B84" w:rsidRPr="00AF0355" w:rsidRDefault="00905A31" w:rsidP="00905A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Заявитель</w:t>
            </w:r>
            <w:r w:rsidR="00B64B84" w:rsidRPr="00AF035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B64B84" w:rsidRPr="00AF0355" w:rsidTr="00B64B84">
        <w:tc>
          <w:tcPr>
            <w:tcW w:w="4785" w:type="dxa"/>
          </w:tcPr>
          <w:p w:rsidR="00905A31" w:rsidRPr="00905A31" w:rsidRDefault="00905A31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5A31">
              <w:rPr>
                <w:rFonts w:ascii="Times New Roman" w:hAnsi="Times New Roman" w:cs="Times New Roman"/>
                <w:b/>
                <w:sz w:val="24"/>
                <w:szCs w:val="24"/>
              </w:rPr>
              <w:t>ООО</w:t>
            </w:r>
            <w:r w:rsidR="00AF0355" w:rsidRPr="00905A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«Гарант»</w:t>
            </w:r>
            <w:r w:rsidRPr="00905A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905A31" w:rsidRDefault="00905A31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0355">
              <w:rPr>
                <w:rFonts w:ascii="Times New Roman" w:hAnsi="Times New Roman" w:cs="Times New Roman"/>
                <w:sz w:val="24"/>
                <w:szCs w:val="24"/>
              </w:rPr>
              <w:t>650000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г.Кемерово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 Кирова, 25-21</w:t>
            </w:r>
          </w:p>
          <w:p w:rsidR="00905A31" w:rsidRDefault="00905A31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0355">
              <w:rPr>
                <w:rFonts w:ascii="Times New Roman" w:hAnsi="Times New Roman" w:cs="Times New Roman"/>
                <w:sz w:val="24"/>
                <w:szCs w:val="24"/>
              </w:rPr>
              <w:t>тел.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8-905-961-30-54 </w:t>
            </w:r>
            <w:hyperlink r:id="rId7" w:history="1">
              <w:r w:rsidRPr="00CC573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en-US"/>
                </w:rPr>
                <w:t>garant</w:t>
              </w:r>
              <w:r w:rsidRPr="00CC573C">
                <w:rPr>
                  <w:rStyle w:val="ac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CC573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en-US"/>
                </w:rPr>
                <w:t>torgi</w:t>
              </w:r>
              <w:r w:rsidRPr="00CC573C">
                <w:rPr>
                  <w:rStyle w:val="ac"/>
                  <w:rFonts w:ascii="Times New Roman" w:hAnsi="Times New Roman" w:cs="Times New Roman"/>
                  <w:sz w:val="24"/>
                  <w:szCs w:val="24"/>
                </w:rPr>
                <w:t>2017@</w:t>
              </w:r>
              <w:r w:rsidRPr="00CC573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en-US"/>
                </w:rPr>
                <w:t>yandex</w:t>
              </w:r>
              <w:r w:rsidRPr="00CC573C">
                <w:rPr>
                  <w:rStyle w:val="ac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CC573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0355" w:rsidRPr="00AF0355">
              <w:rPr>
                <w:rFonts w:ascii="Times New Roman" w:hAnsi="Times New Roman" w:cs="Times New Roman"/>
                <w:sz w:val="24"/>
                <w:szCs w:val="24"/>
              </w:rPr>
              <w:t>ИНН4205176852, ОГРН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1094205007093</w:t>
            </w:r>
            <w:r w:rsidR="00AF0355" w:rsidRPr="00AF03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КПП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420501001 </w:t>
            </w:r>
          </w:p>
          <w:p w:rsidR="00905A31" w:rsidRDefault="00905A31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р/с 40702810305000000940</w:t>
            </w:r>
          </w:p>
          <w:p w:rsidR="00905A31" w:rsidRDefault="00905A31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КФ ПАО «БИНБАНК»</w:t>
            </w:r>
          </w:p>
          <w:p w:rsidR="00905A31" w:rsidRDefault="00905A31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03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к/с 3010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1810400000000784</w:t>
            </w:r>
          </w:p>
          <w:p w:rsidR="00B64B84" w:rsidRDefault="00905A31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БИК 043207784</w:t>
            </w:r>
          </w:p>
          <w:p w:rsidR="00905A31" w:rsidRPr="00AF0355" w:rsidRDefault="00905A31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B64B84" w:rsidRPr="00AF0355" w:rsidRDefault="00F107DB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0355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___________________________________</w:t>
            </w:r>
          </w:p>
          <w:p w:rsidR="00F107DB" w:rsidRPr="00AF0355" w:rsidRDefault="00F107DB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0355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F107DB" w:rsidRPr="00AF0355" w:rsidRDefault="00F107DB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0355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F107DB" w:rsidRPr="00AF0355" w:rsidRDefault="00F107DB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0355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F107DB" w:rsidRPr="00AF0355" w:rsidRDefault="00F107DB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0355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</w:tc>
      </w:tr>
      <w:tr w:rsidR="00B64B84" w:rsidRPr="00AF0355" w:rsidTr="00B64B84">
        <w:trPr>
          <w:trHeight w:val="333"/>
        </w:trPr>
        <w:tc>
          <w:tcPr>
            <w:tcW w:w="4785" w:type="dxa"/>
          </w:tcPr>
          <w:p w:rsidR="00B64B84" w:rsidRPr="00AF0355" w:rsidRDefault="00905A31" w:rsidP="00905A31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Генеральный директор</w:t>
            </w:r>
          </w:p>
          <w:p w:rsidR="00B64B84" w:rsidRPr="00AF0355" w:rsidRDefault="00B64B84" w:rsidP="00905A31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B84" w:rsidRPr="00AF0355" w:rsidRDefault="00B64B84" w:rsidP="00905A31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0355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___________________/</w:t>
            </w:r>
            <w:proofErr w:type="spellStart"/>
            <w:r w:rsidR="00905A31">
              <w:rPr>
                <w:rFonts w:ascii="Times New Roman" w:hAnsi="Times New Roman" w:cs="Times New Roman"/>
                <w:b/>
                <w:sz w:val="24"/>
                <w:szCs w:val="24"/>
              </w:rPr>
              <w:t>Ю.А.Козина</w:t>
            </w:r>
            <w:proofErr w:type="spellEnd"/>
            <w:r w:rsidRPr="00AF0355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</w:p>
          <w:p w:rsidR="00B64B84" w:rsidRPr="00AF0355" w:rsidRDefault="00B64B84" w:rsidP="00905A31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03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М.П.</w:t>
            </w:r>
          </w:p>
        </w:tc>
        <w:tc>
          <w:tcPr>
            <w:tcW w:w="4786" w:type="dxa"/>
          </w:tcPr>
          <w:p w:rsidR="00B64B84" w:rsidRPr="00AF0355" w:rsidRDefault="00B64B84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17C2A" w:rsidRPr="00AF0355" w:rsidRDefault="00017C2A" w:rsidP="00905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17C2A" w:rsidRPr="00AF0355" w:rsidSect="00262D86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651A" w:rsidRDefault="00C1651A" w:rsidP="00DC2E6E">
      <w:pPr>
        <w:spacing w:after="0" w:line="240" w:lineRule="auto"/>
      </w:pPr>
      <w:r>
        <w:separator/>
      </w:r>
    </w:p>
  </w:endnote>
  <w:endnote w:type="continuationSeparator" w:id="0">
    <w:p w:rsidR="00C1651A" w:rsidRDefault="00C1651A" w:rsidP="00DC2E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651A" w:rsidRDefault="00C1651A" w:rsidP="00DC2E6E">
      <w:pPr>
        <w:spacing w:after="0" w:line="240" w:lineRule="auto"/>
      </w:pPr>
      <w:r>
        <w:separator/>
      </w:r>
    </w:p>
  </w:footnote>
  <w:footnote w:type="continuationSeparator" w:id="0">
    <w:p w:rsidR="00C1651A" w:rsidRDefault="00C1651A" w:rsidP="00DC2E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873EC"/>
    <w:multiLevelType w:val="multilevel"/>
    <w:tmpl w:val="1FD221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83B5501"/>
    <w:multiLevelType w:val="multilevel"/>
    <w:tmpl w:val="1FD221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EB0259A"/>
    <w:multiLevelType w:val="multilevel"/>
    <w:tmpl w:val="2A544BC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4B59591F"/>
    <w:multiLevelType w:val="multilevel"/>
    <w:tmpl w:val="1FD221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52AF485C"/>
    <w:multiLevelType w:val="hybridMultilevel"/>
    <w:tmpl w:val="604E195A"/>
    <w:lvl w:ilvl="0" w:tplc="52F018A8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AD260F4"/>
    <w:multiLevelType w:val="multilevel"/>
    <w:tmpl w:val="1FD221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5F785405"/>
    <w:multiLevelType w:val="hybridMultilevel"/>
    <w:tmpl w:val="44F4D02E"/>
    <w:lvl w:ilvl="0" w:tplc="BC386320">
      <w:start w:val="5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7" w15:restartNumberingAfterBreak="0">
    <w:nsid w:val="65C5160D"/>
    <w:multiLevelType w:val="hybridMultilevel"/>
    <w:tmpl w:val="545013A6"/>
    <w:lvl w:ilvl="0" w:tplc="80C0E9E4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66F76470"/>
    <w:multiLevelType w:val="hybridMultilevel"/>
    <w:tmpl w:val="604E195A"/>
    <w:lvl w:ilvl="0" w:tplc="52F018A8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7"/>
  </w:num>
  <w:num w:numId="6">
    <w:abstractNumId w:val="1"/>
  </w:num>
  <w:num w:numId="7">
    <w:abstractNumId w:val="3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A44"/>
    <w:rsid w:val="00011695"/>
    <w:rsid w:val="00017C2A"/>
    <w:rsid w:val="00061C2C"/>
    <w:rsid w:val="00106DC0"/>
    <w:rsid w:val="00252BD6"/>
    <w:rsid w:val="00262D86"/>
    <w:rsid w:val="003055C5"/>
    <w:rsid w:val="00337141"/>
    <w:rsid w:val="0033784E"/>
    <w:rsid w:val="003E69C3"/>
    <w:rsid w:val="004114D5"/>
    <w:rsid w:val="004515CD"/>
    <w:rsid w:val="0045527D"/>
    <w:rsid w:val="006A73AA"/>
    <w:rsid w:val="006C4B15"/>
    <w:rsid w:val="006E4961"/>
    <w:rsid w:val="006E7157"/>
    <w:rsid w:val="00726C34"/>
    <w:rsid w:val="00736E14"/>
    <w:rsid w:val="007551D9"/>
    <w:rsid w:val="007661FA"/>
    <w:rsid w:val="007F4E0D"/>
    <w:rsid w:val="008625DE"/>
    <w:rsid w:val="008F346B"/>
    <w:rsid w:val="00905A31"/>
    <w:rsid w:val="00A807DA"/>
    <w:rsid w:val="00A97A44"/>
    <w:rsid w:val="00AE459B"/>
    <w:rsid w:val="00AF0355"/>
    <w:rsid w:val="00B31B45"/>
    <w:rsid w:val="00B47515"/>
    <w:rsid w:val="00B64B84"/>
    <w:rsid w:val="00BC2431"/>
    <w:rsid w:val="00BF673A"/>
    <w:rsid w:val="00C1651A"/>
    <w:rsid w:val="00D27457"/>
    <w:rsid w:val="00DA7E27"/>
    <w:rsid w:val="00DC15DB"/>
    <w:rsid w:val="00DC2E6E"/>
    <w:rsid w:val="00DE5067"/>
    <w:rsid w:val="00DE6AB8"/>
    <w:rsid w:val="00E01175"/>
    <w:rsid w:val="00EB0C8E"/>
    <w:rsid w:val="00F107DB"/>
    <w:rsid w:val="00F43CC7"/>
    <w:rsid w:val="00F45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68C18"/>
  <w15:docId w15:val="{E7E32112-482A-425A-A216-AF16727FF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6E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7A44"/>
    <w:pPr>
      <w:ind w:left="720"/>
      <w:contextualSpacing/>
    </w:pPr>
  </w:style>
  <w:style w:type="table" w:customStyle="1" w:styleId="TableStyle0">
    <w:name w:val="TableStyle0"/>
    <w:rsid w:val="008625DE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4">
    <w:name w:val="Table Grid"/>
    <w:basedOn w:val="a1"/>
    <w:uiPriority w:val="59"/>
    <w:rsid w:val="00B64B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017C2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 Spacing"/>
    <w:basedOn w:val="a"/>
    <w:uiPriority w:val="1"/>
    <w:qFormat/>
    <w:rsid w:val="00017C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DC2E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C2E6E"/>
  </w:style>
  <w:style w:type="paragraph" w:styleId="a8">
    <w:name w:val="footer"/>
    <w:basedOn w:val="a"/>
    <w:link w:val="a9"/>
    <w:uiPriority w:val="99"/>
    <w:unhideWhenUsed/>
    <w:rsid w:val="00DC2E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C2E6E"/>
  </w:style>
  <w:style w:type="paragraph" w:styleId="aa">
    <w:name w:val="Balloon Text"/>
    <w:basedOn w:val="a"/>
    <w:link w:val="ab"/>
    <w:uiPriority w:val="99"/>
    <w:semiHidden/>
    <w:unhideWhenUsed/>
    <w:rsid w:val="00F107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107DB"/>
    <w:rPr>
      <w:rFonts w:ascii="Segoe UI" w:hAnsi="Segoe UI" w:cs="Segoe UI"/>
      <w:sz w:val="18"/>
      <w:szCs w:val="18"/>
    </w:rPr>
  </w:style>
  <w:style w:type="character" w:styleId="ac">
    <w:name w:val="Hyperlink"/>
    <w:basedOn w:val="a0"/>
    <w:uiPriority w:val="99"/>
    <w:unhideWhenUsed/>
    <w:rsid w:val="00905A3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arant.torgi2017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NOKEcS+Ev52/yoQdmBton13kPq7z/T2XQTwt8q8jjO0=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f+pIKK/3QZfDwTp2VgJGKX8xtyuPsbHv//ThQkHszuQ=</DigestValue>
    </Reference>
  </SignedInfo>
  <SignatureValue>Y8oEf+4MQavWXNXzfDGyd3k5lD2m03hAifNvv5zCLFP7+7z2iB8otY9Uz6NQQVzg
MqIxLLUBTyMf0edG54DlAA==</SignatureValue>
  <KeyInfo>
    <X509Data>
      <X509Certificate>MIIKrDCCClmgAwIBAgIDA7xlMAoGBiqFAwICAwUAMIIBTjEUMBIGA1UEAwwLQ0Fl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MR4wHAYJKoZIhvcNAQkBFg9jb250YWN0QGVrZXkucnUwHhcNMTcwNDIwMDcyMjIy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phneerYIl4E6BtXXoq7Ehyz5BEs=</DigestValue>
      </Reference>
      <Reference URI="/word/document.xml?ContentType=application/vnd.openxmlformats-officedocument.wordprocessingml.document.main+xml">
        <DigestMethod Algorithm="http://www.w3.org/2000/09/xmldsig#sha1"/>
        <DigestValue>eMPkAsvSG8LJHHi5NqIwRX7MiE4=</DigestValue>
      </Reference>
      <Reference URI="/word/endnotes.xml?ContentType=application/vnd.openxmlformats-officedocument.wordprocessingml.endnotes+xml">
        <DigestMethod Algorithm="http://www.w3.org/2000/09/xmldsig#sha1"/>
        <DigestValue>TBjVDon3bVrozDPON8bxgZbo8bw=</DigestValue>
      </Reference>
      <Reference URI="/word/fontTable.xml?ContentType=application/vnd.openxmlformats-officedocument.wordprocessingml.fontTable+xml">
        <DigestMethod Algorithm="http://www.w3.org/2000/09/xmldsig#sha1"/>
        <DigestValue>zknQJWh17ZkFzrAXMZENc13beEg=</DigestValue>
      </Reference>
      <Reference URI="/word/footnotes.xml?ContentType=application/vnd.openxmlformats-officedocument.wordprocessingml.footnotes+xml">
        <DigestMethod Algorithm="http://www.w3.org/2000/09/xmldsig#sha1"/>
        <DigestValue>EcyuCThefjcXDu1TrDVWNCmlAfI=</DigestValue>
      </Reference>
      <Reference URI="/word/numbering.xml?ContentType=application/vnd.openxmlformats-officedocument.wordprocessingml.numbering+xml">
        <DigestMethod Algorithm="http://www.w3.org/2000/09/xmldsig#sha1"/>
        <DigestValue>kUnsRG760lgDFaHA+XH8uWPpjY8=</DigestValue>
      </Reference>
      <Reference URI="/word/settings.xml?ContentType=application/vnd.openxmlformats-officedocument.wordprocessingml.settings+xml">
        <DigestMethod Algorithm="http://www.w3.org/2000/09/xmldsig#sha1"/>
        <DigestValue>PZnBECZWKm7qvnTOEnXIEW+e0ls=</DigestValue>
      </Reference>
      <Reference URI="/word/styles.xml?ContentType=application/vnd.openxmlformats-officedocument.wordprocessingml.styles+xml">
        <DigestMethod Algorithm="http://www.w3.org/2000/09/xmldsig#sha1"/>
        <DigestValue>lR+5D9dmimexE9qirbqJVKngXB4=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otrnBNKiPxRf3Cvx/NS4azd0EZw=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2017-04-21T07:17:26Z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2017-04-21T07:17:26Z</xd:SigningTime>
          <xd:SigningCertificate>
            <xd:Cert>
              <xd:CertDigest>
                <DigestMethod Algorithm="http://www.w3.org/2000/09/xmldsig#sha1"/>
                <DigestValue>JOh9r6dLidhN0wAs8b3qJN+fkVA=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244837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706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4</cp:revision>
  <cp:lastPrinted>2017-04-20T05:15:00Z</cp:lastPrinted>
  <dcterms:created xsi:type="dcterms:W3CDTF">2017-04-20T04:52:00Z</dcterms:created>
  <dcterms:modified xsi:type="dcterms:W3CDTF">2017-04-20T05:19:00Z</dcterms:modified>
</cp:coreProperties>
</file>