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CD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46CDA" w:rsidRDefault="00A46CDA" w:rsidP="00EA619D">
      <w:pPr>
        <w:ind w:left="142"/>
      </w:pPr>
    </w:p>
    <w:p w:rsidR="00A46CDA" w:rsidRDefault="00A46CDA" w:rsidP="00EA619D">
      <w:pPr>
        <w:ind w:left="142"/>
      </w:pPr>
    </w:p>
    <w:p w:rsidR="00A46CDA" w:rsidRDefault="00A46CDA" w:rsidP="00EA619D">
      <w:pPr>
        <w:ind w:left="142"/>
      </w:pPr>
    </w:p>
    <w:p w:rsidR="00A46CDA" w:rsidRDefault="00A46CD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46CDA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46CD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46CDA" w:rsidRDefault="00A46CD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46CD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4204C" w:rsidRPr="0024204C">
        <w:rPr>
          <w:rFonts w:ascii="Times New Roman" w:hAnsi="Times New Roman" w:cs="Times New Roman"/>
          <w:sz w:val="24"/>
          <w:szCs w:val="24"/>
        </w:rPr>
        <w:t>24.06</w:t>
      </w:r>
      <w:r w:rsidRPr="0024204C">
        <w:rPr>
          <w:rFonts w:ascii="Times New Roman" w:hAnsi="Times New Roman" w:cs="Times New Roman"/>
          <w:sz w:val="24"/>
          <w:szCs w:val="24"/>
        </w:rPr>
        <w:t>.201</w:t>
      </w:r>
      <w:r w:rsidR="0024204C" w:rsidRPr="0024204C">
        <w:rPr>
          <w:rFonts w:ascii="Times New Roman" w:hAnsi="Times New Roman" w:cs="Times New Roman"/>
          <w:sz w:val="24"/>
          <w:szCs w:val="24"/>
        </w:rPr>
        <w:t>9</w:t>
      </w:r>
    </w:p>
    <w:p w:rsidR="00A46CDA" w:rsidRDefault="00A46CD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46CDA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Гасанов </w:t>
      </w:r>
      <w:proofErr w:type="spellStart"/>
      <w:r>
        <w:rPr>
          <w:rFonts w:ascii="Times New Roman" w:hAnsi="Times New Roman"/>
          <w:b/>
          <w:sz w:val="24"/>
          <w:szCs w:val="24"/>
        </w:rPr>
        <w:t>Элмард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Флитович</w:t>
      </w:r>
      <w:proofErr w:type="spellEnd"/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№СТП-3560/1,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02.04.2019,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A46CDA" w:rsidRDefault="00A46CDA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A46CDA" w:rsidTr="00AA3C33">
        <w:tc>
          <w:tcPr>
            <w:tcW w:w="4981" w:type="dxa"/>
          </w:tcPr>
          <w:p w:rsidR="00A46CD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46CD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46CDA" w:rsidTr="00AA3C33">
        <w:tc>
          <w:tcPr>
            <w:tcW w:w="4981" w:type="dxa"/>
          </w:tcPr>
          <w:p w:rsidR="0024204C" w:rsidRPr="0024204C" w:rsidRDefault="00AA3C3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04C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24204C" w:rsidRPr="0024204C">
              <w:rPr>
                <w:rFonts w:ascii="Times New Roman" w:hAnsi="Times New Roman"/>
                <w:sz w:val="24"/>
                <w:szCs w:val="24"/>
              </w:rPr>
              <w:t>11:00 (</w:t>
            </w:r>
            <w:proofErr w:type="spellStart"/>
            <w:r w:rsidR="0024204C" w:rsidRPr="0024204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24204C" w:rsidRPr="0024204C">
              <w:rPr>
                <w:rFonts w:ascii="Times New Roman" w:hAnsi="Times New Roman"/>
                <w:sz w:val="24"/>
                <w:szCs w:val="24"/>
              </w:rPr>
              <w:t>) «19</w:t>
            </w:r>
            <w:r w:rsidRPr="0024204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4204C" w:rsidRPr="0024204C">
              <w:rPr>
                <w:rFonts w:ascii="Times New Roman" w:hAnsi="Times New Roman"/>
                <w:sz w:val="24"/>
                <w:szCs w:val="24"/>
              </w:rPr>
              <w:t>июня 2019</w:t>
            </w:r>
            <w:r w:rsidRPr="0024204C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46CDA" w:rsidRPr="0024204C" w:rsidRDefault="00AA3C33" w:rsidP="0024204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04C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24204C" w:rsidRPr="0024204C">
              <w:rPr>
                <w:rFonts w:ascii="Times New Roman" w:hAnsi="Times New Roman"/>
                <w:sz w:val="24"/>
                <w:szCs w:val="24"/>
              </w:rPr>
              <w:t>10:59 (</w:t>
            </w:r>
            <w:proofErr w:type="spellStart"/>
            <w:r w:rsidR="0024204C" w:rsidRPr="0024204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24204C" w:rsidRPr="0024204C">
              <w:rPr>
                <w:rFonts w:ascii="Times New Roman" w:hAnsi="Times New Roman"/>
                <w:sz w:val="24"/>
                <w:szCs w:val="24"/>
              </w:rPr>
              <w:t>) «24</w:t>
            </w:r>
            <w:r w:rsidRPr="0024204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4204C" w:rsidRPr="0024204C">
              <w:rPr>
                <w:rFonts w:ascii="Times New Roman" w:hAnsi="Times New Roman"/>
                <w:sz w:val="24"/>
                <w:szCs w:val="24"/>
              </w:rPr>
              <w:t>июня 2019</w:t>
            </w:r>
            <w:r w:rsidRPr="0024204C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A46CDA" w:rsidRPr="0024204C" w:rsidRDefault="0024204C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04C">
              <w:rPr>
                <w:rFonts w:ascii="Times New Roman" w:hAnsi="Times New Roman"/>
                <w:sz w:val="24"/>
                <w:szCs w:val="24"/>
              </w:rPr>
              <w:t>594000.00</w:t>
            </w:r>
          </w:p>
        </w:tc>
      </w:tr>
    </w:tbl>
    <w:p w:rsidR="00A46CDA" w:rsidRDefault="00A46CDA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46CDA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2019-06-24 10:56:40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A46CDA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46CD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46CD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46CDA" w:rsidTr="00AA3C33">
        <w:tc>
          <w:tcPr>
            <w:tcW w:w="2693" w:type="dxa"/>
            <w:vAlign w:val="center"/>
          </w:tcPr>
          <w:p w:rsidR="00A46CDA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A46CDA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 площадью 51.7 кв. м., кадастровый номер 01:09:0300004:39, и земельный участок 3500 кв. м., кадастровый номер 01:09:0300004:11,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расположенные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Республика Адыгея,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Адыгейск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х.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Псекупс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Андрухаева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15 </w:t>
            </w:r>
          </w:p>
        </w:tc>
      </w:tr>
    </w:tbl>
    <w:p w:rsidR="00A46CDA" w:rsidRDefault="00A46CDA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A46CDA" w:rsidTr="00AA3C33">
        <w:tc>
          <w:tcPr>
            <w:tcW w:w="4961" w:type="dxa"/>
          </w:tcPr>
          <w:p w:rsidR="00A46CDA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46CD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46CDA" w:rsidTr="00AA3C33">
        <w:tc>
          <w:tcPr>
            <w:tcW w:w="4961" w:type="dxa"/>
          </w:tcPr>
          <w:p w:rsidR="00A46CDA" w:rsidRPr="0024204C" w:rsidRDefault="0024204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204C">
              <w:rPr>
                <w:rFonts w:ascii="Times New Roman" w:hAnsi="Times New Roman" w:cs="Times New Roman"/>
                <w:b/>
                <w:sz w:val="24"/>
                <w:szCs w:val="24"/>
              </w:rPr>
              <w:t>594000.00</w:t>
            </w:r>
          </w:p>
        </w:tc>
        <w:tc>
          <w:tcPr>
            <w:tcW w:w="4820" w:type="dxa"/>
          </w:tcPr>
          <w:p w:rsidR="00A46CD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666666.66</w:t>
            </w:r>
          </w:p>
        </w:tc>
      </w:tr>
    </w:tbl>
    <w:p w:rsidR="00A46CDA" w:rsidRDefault="00A46CD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46CD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A46CDA" w:rsidTr="00E7730E">
        <w:tc>
          <w:tcPr>
            <w:tcW w:w="1843" w:type="dxa"/>
            <w:vAlign w:val="center"/>
          </w:tcPr>
          <w:p w:rsidR="00A46CDA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46CD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46CD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46CD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46CD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46CDA" w:rsidRDefault="00A46CD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46CD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46CDA" w:rsidTr="00E7730E">
        <w:tc>
          <w:tcPr>
            <w:tcW w:w="1843" w:type="dxa"/>
          </w:tcPr>
          <w:p w:rsidR="00A46CD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4089</w:t>
            </w:r>
          </w:p>
        </w:tc>
        <w:tc>
          <w:tcPr>
            <w:tcW w:w="4252" w:type="dxa"/>
          </w:tcPr>
          <w:p w:rsidR="00A46CD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992" w:type="dxa"/>
          </w:tcPr>
          <w:p w:rsidR="00A46CD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A46CDA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420522622078</w:t>
            </w:r>
          </w:p>
        </w:tc>
      </w:tr>
    </w:tbl>
    <w:p w:rsidR="00A46CDA" w:rsidRDefault="00A46CDA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46CDA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46CDA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A46CDA" w:rsidTr="00E7730E">
        <w:tc>
          <w:tcPr>
            <w:tcW w:w="1740" w:type="dxa"/>
            <w:vAlign w:val="center"/>
          </w:tcPr>
          <w:p w:rsidR="00A46CD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46CD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46CD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46CD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46CD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46CDA" w:rsidRDefault="00A46CDA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46CD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46B51" w:rsidTr="00E7730E">
        <w:trPr>
          <w:trHeight w:val="73"/>
        </w:trPr>
        <w:tc>
          <w:tcPr>
            <w:tcW w:w="1740" w:type="dxa"/>
          </w:tcPr>
          <w:p w:rsidR="00746B51" w:rsidRDefault="00746B51" w:rsidP="001651B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4089</w:t>
            </w:r>
          </w:p>
        </w:tc>
        <w:tc>
          <w:tcPr>
            <w:tcW w:w="4355" w:type="dxa"/>
          </w:tcPr>
          <w:p w:rsidR="00746B51" w:rsidRDefault="00746B51" w:rsidP="001651B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1031" w:type="dxa"/>
          </w:tcPr>
          <w:p w:rsidR="00746B51" w:rsidRDefault="00746B51" w:rsidP="001651B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746B51" w:rsidRDefault="00746B51" w:rsidP="001651B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420522622078</w:t>
            </w:r>
          </w:p>
        </w:tc>
      </w:tr>
    </w:tbl>
    <w:p w:rsidR="00A46CDA" w:rsidRDefault="00A46CDA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46CDA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A46CDA" w:rsidTr="001C57F7">
        <w:trPr>
          <w:trHeight w:val="797"/>
        </w:trPr>
        <w:tc>
          <w:tcPr>
            <w:tcW w:w="2552" w:type="dxa"/>
            <w:vAlign w:val="center"/>
          </w:tcPr>
          <w:p w:rsidR="00A46CD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A46CD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46CD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46CD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46CD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46CD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46CDA" w:rsidTr="001C57F7">
        <w:tc>
          <w:tcPr>
            <w:tcW w:w="2552" w:type="dxa"/>
          </w:tcPr>
          <w:p w:rsidR="00A46CDA" w:rsidRDefault="00A46CD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46CDA" w:rsidRDefault="00A46CD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46CDA" w:rsidRDefault="00A46CDA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46CDA" w:rsidRDefault="00A46CD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46CDA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46CD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46CD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46CD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46CDA" w:rsidRDefault="00A46CD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46CDA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И.Н.</w:t>
      </w:r>
    </w:p>
    <w:sectPr w:rsidR="00A46CDA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D5A" w:rsidRDefault="00D44D5A">
      <w:pPr>
        <w:spacing w:after="0" w:line="240" w:lineRule="auto"/>
      </w:pPr>
      <w:r>
        <w:separator/>
      </w:r>
    </w:p>
  </w:endnote>
  <w:endnote w:type="continuationSeparator" w:id="1">
    <w:p w:rsidR="00D44D5A" w:rsidRDefault="00D44D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CDA" w:rsidRDefault="00A46CD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CDA" w:rsidRDefault="00A46CD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CDA" w:rsidRDefault="00A46CD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D5A" w:rsidRDefault="00D44D5A">
      <w:pPr>
        <w:spacing w:after="0" w:line="240" w:lineRule="auto"/>
      </w:pPr>
      <w:r>
        <w:separator/>
      </w:r>
    </w:p>
  </w:footnote>
  <w:footnote w:type="continuationSeparator" w:id="1">
    <w:p w:rsidR="00D44D5A" w:rsidRDefault="00D44D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CDA" w:rsidRDefault="005727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CDA" w:rsidRDefault="005727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CDA" w:rsidRDefault="005727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4204C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727F8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46B5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46CDA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44D5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E0UV6WR/TqeCTaWh7B79l9vMipHvHrT4uvHx4Z1h11I=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37raWianoXg4LrEAwO320tIF3DfUfrLbqckPFBedMjFhZMGOYPB4Mhp4Xc0hT40I
mSH4huQXo8Uwltj1kdeCTQ==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NyeKOptBh1q/YbxzrLF3nOZxGPc=</DigestValue>
      </Reference>
      <Reference URI="/word/endnotes.xml?ContentType=application/vnd.openxmlformats-officedocument.wordprocessingml.endnotes+xml">
        <DigestMethod Algorithm="http://www.w3.org/2000/09/xmldsig#sha1"/>
        <DigestValue>Fi6Zv6OCIix8Bvag0Ue3VFoWpi4=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B5Kqa3E62O6SwclpZ+X1lSmCxXs=</DigestValue>
      </Reference>
      <Reference URI="/word/footer2.xml?ContentType=application/vnd.openxmlformats-officedocument.wordprocessingml.footer+xml">
        <DigestMethod Algorithm="http://www.w3.org/2000/09/xmldsig#sha1"/>
        <DigestValue>B5Kqa3E62O6SwclpZ+X1lSmCxXs=</DigestValue>
      </Reference>
      <Reference URI="/word/footer3.xml?ContentType=application/vnd.openxmlformats-officedocument.wordprocessingml.footer+xml">
        <DigestMethod Algorithm="http://www.w3.org/2000/09/xmldsig#sha1"/>
        <DigestValue>B5Kqa3E62O6SwclpZ+X1lSmCxXs=</DigestValue>
      </Reference>
      <Reference URI="/word/footnotes.xml?ContentType=application/vnd.openxmlformats-officedocument.wordprocessingml.footnotes+xml">
        <DigestMethod Algorithm="http://www.w3.org/2000/09/xmldsig#sha1"/>
        <DigestValue>7C0vllX+tj0PlRhUFV/RI+//hCA=</DigestValue>
      </Reference>
      <Reference URI="/word/header1.xml?ContentType=application/vnd.openxmlformats-officedocument.wordprocessingml.header+xml">
        <DigestMethod Algorithm="http://www.w3.org/2000/09/xmldsig#sha1"/>
        <DigestValue>neelSk8JVCtHQ8rddd58QbiKTv4=</DigestValue>
      </Reference>
      <Reference URI="/word/header2.xml?ContentType=application/vnd.openxmlformats-officedocument.wordprocessingml.header+xml">
        <DigestMethod Algorithm="http://www.w3.org/2000/09/xmldsig#sha1"/>
        <DigestValue>61gmFMK/TcY97Z8S6imRWaw9rQ4=</DigestValue>
      </Reference>
      <Reference URI="/word/header3.xml?ContentType=application/vnd.openxmlformats-officedocument.wordprocessingml.header+xml">
        <DigestMethod Algorithm="http://www.w3.org/2000/09/xmldsig#sha1"/>
        <DigestValue>GbDLpGW0zdfvvqs7GCjjGGmDesQ=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ouVbFWJL/CPx+JAuePqdeLvTvAQ=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2019-06-25T13:18:08Z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2581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2019-06-25T13:18:00Z</dcterms:modified>
</cp:coreProperties>
</file>