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E8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0E8B" w:rsidRDefault="00EA0E8B" w:rsidP="00ED7965">
      <w:pPr>
        <w:ind w:left="142"/>
      </w:pPr>
    </w:p>
    <w:p w:rsidR="00EA0E8B" w:rsidRDefault="00EA0E8B" w:rsidP="00ED7965">
      <w:pPr>
        <w:ind w:left="142"/>
      </w:pPr>
    </w:p>
    <w:p w:rsidR="00EA0E8B" w:rsidRDefault="00EA0E8B" w:rsidP="00ED7965">
      <w:pPr>
        <w:ind w:left="142"/>
      </w:pPr>
    </w:p>
    <w:p w:rsidR="00EA0E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A0E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C65570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EA0E8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A0E8B" w:rsidRDefault="00EA0E8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A0E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№СТП-2344/1</w:t>
      </w:r>
    </w:p>
    <w:p w:rsidR="00EA0E8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A0E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A0E8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A0E8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6557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«Лагуна»</w:t>
      </w:r>
    </w:p>
    <w:p w:rsidR="00EA0E8B" w:rsidRDefault="00EA0E8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0E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11:00:00 (время московское)</w:t>
      </w:r>
    </w:p>
    <w:p w:rsidR="00EA0E8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A0E8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A0E8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A0E8B" w:rsidRDefault="00EA0E8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A0E8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A0E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A0E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A0E8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E8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E8B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с кадастр.№40:03:120403:8,пл.зем.уч-ка составляет: 6256кв.м.,категория земель: земли населенных пунктов, разрешенное использование: для размещения производственных объектов, находящийся по адресу: Калужская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Земельный участок с кадастр.№40:03:120403:10,пл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емельного участка составляет:8706кв.м.,категория земель: земли населенных пунктов, разрешенное использование: для размещения производственных объектов, находящийся по адресу: Калужская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Земельный участок с кадастр.№40:03:120403:9, 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емельного участка составляет:11136кв.м.,категория земель: земли населенных пунктов, разрешенное использование: для размещения производственных объектов, находящийся по адресу: Калужская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Земельный участок с кадастровым номером: 40:03:120403:11, площадь земельного участка составляет: 23 603 кв. м., категория земель: земли населенных пунктов, разрешенное использование: для размещения производственных объектов, находящийся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адресу:Калужская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Производственно-складской корпус «Молодечно 4А», назначение:неж.здание,1-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этажное,общ.пл.:6352,6кв.м.,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(местонахождение): Калужская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д.3.Здание модуля «Орск 4 Б»-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неж.одноэтажное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назначение: нежилое, общая площадь: 882,3 кв. м., лит. Б. Адрес (местонахождение): Калужская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д.3. Здание модуля «Орск 4В»-нежилое одноэтажное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назначение: нежилое,общ.пл.:886кв.м.,лит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(местонахождение):Калужская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д.3.Помещения для хранения и производственных работ, назначение: нежилое, этажность:1/0,общ.пл.:1302,5кв.м.Адрес (местонахождение):Калужская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пом.3.Блочно-модульная котельная БМК-1/460,инв.№00000016,располож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 адресу: Калужская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Площадка производственная,инв.№00000015.,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адресу:Калужская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нв.№00000012.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нв.№00000013.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нв.№00000014. Контейнер о</w:t>
            </w:r>
            <w:r w:rsidR="00235938">
              <w:rPr>
                <w:rFonts w:ascii="Times New Roman" w:hAnsi="Times New Roman"/>
                <w:sz w:val="24"/>
                <w:szCs w:val="24"/>
              </w:rPr>
              <w:t>бъёмом 8м куб.</w:t>
            </w:r>
            <w:proofErr w:type="gramStart"/>
            <w:r w:rsidR="00235938"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 w:rsidR="00235938">
              <w:rPr>
                <w:rFonts w:ascii="Times New Roman" w:hAnsi="Times New Roman"/>
                <w:sz w:val="24"/>
                <w:szCs w:val="24"/>
              </w:rPr>
              <w:t xml:space="preserve">нв.№00000017. </w:t>
            </w:r>
            <w:r>
              <w:rPr>
                <w:rFonts w:ascii="Times New Roman" w:hAnsi="Times New Roman"/>
                <w:sz w:val="24"/>
                <w:szCs w:val="24"/>
              </w:rPr>
              <w:t>Имущество находится в</w:t>
            </w:r>
            <w:r w:rsidR="00235938">
              <w:rPr>
                <w:rFonts w:ascii="Times New Roman" w:hAnsi="Times New Roman"/>
                <w:sz w:val="24"/>
                <w:szCs w:val="24"/>
              </w:rPr>
              <w:t xml:space="preserve"> залоге у ПАО "Сбербанк России"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78863400.00</w:t>
            </w:r>
          </w:p>
        </w:tc>
      </w:tr>
    </w:tbl>
    <w:p w:rsidR="00EA0E8B" w:rsidRDefault="00EA0E8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0E8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A0E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A0E8B" w:rsidRDefault="00EA0E8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A0E8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A0E8B" w:rsidRDefault="00EA0E8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0E8B" w:rsidRPr="0023593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3593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235938">
        <w:rPr>
          <w:rFonts w:ascii="Times New Roman" w:hAnsi="Times New Roman"/>
          <w:b/>
          <w:sz w:val="24"/>
          <w:szCs w:val="24"/>
        </w:rPr>
        <w:t>Обществ</w:t>
      </w:r>
      <w:r w:rsidR="00C65570">
        <w:rPr>
          <w:rFonts w:ascii="Times New Roman" w:hAnsi="Times New Roman"/>
          <w:b/>
          <w:sz w:val="24"/>
          <w:szCs w:val="24"/>
        </w:rPr>
        <w:t>а</w:t>
      </w:r>
      <w:r w:rsidRPr="0023593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«Лагуна» </w:t>
      </w:r>
      <w:bookmarkStart w:id="0" w:name="_GoBack"/>
      <w:r w:rsidR="00C65570" w:rsidRPr="00C65570">
        <w:rPr>
          <w:rFonts w:ascii="Times New Roman" w:hAnsi="Times New Roman"/>
          <w:sz w:val="24"/>
          <w:szCs w:val="24"/>
        </w:rPr>
        <w:t>по л</w:t>
      </w:r>
      <w:bookmarkEnd w:id="0"/>
      <w:r w:rsidRPr="00235938">
        <w:rPr>
          <w:rFonts w:ascii="Times New Roman" w:hAnsi="Times New Roman"/>
          <w:sz w:val="24"/>
          <w:szCs w:val="24"/>
        </w:rPr>
        <w:t>от</w:t>
      </w:r>
      <w:r w:rsidR="00C65570">
        <w:rPr>
          <w:rFonts w:ascii="Times New Roman" w:hAnsi="Times New Roman"/>
          <w:sz w:val="24"/>
          <w:szCs w:val="24"/>
        </w:rPr>
        <w:t>у</w:t>
      </w:r>
      <w:r w:rsidRPr="00235938">
        <w:rPr>
          <w:rFonts w:ascii="Times New Roman" w:hAnsi="Times New Roman"/>
          <w:sz w:val="24"/>
          <w:szCs w:val="24"/>
        </w:rPr>
        <w:t xml:space="preserve"> №1, </w:t>
      </w:r>
      <w:r w:rsidRPr="0023593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3593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A0E8B" w:rsidRPr="0023593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0FD" w:rsidRDefault="001D60FD" w:rsidP="00ED7965">
      <w:pPr>
        <w:spacing w:after="0" w:line="240" w:lineRule="auto"/>
      </w:pPr>
      <w:r>
        <w:separator/>
      </w:r>
    </w:p>
  </w:endnote>
  <w:endnote w:type="continuationSeparator" w:id="0">
    <w:p w:rsidR="001D60FD" w:rsidRDefault="001D60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E8B" w:rsidRDefault="00EA0E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E8B" w:rsidRDefault="00EA0E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E8B" w:rsidRDefault="00EA0E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0FD" w:rsidRDefault="001D60FD" w:rsidP="00ED7965">
      <w:pPr>
        <w:spacing w:after="0" w:line="240" w:lineRule="auto"/>
      </w:pPr>
      <w:r>
        <w:separator/>
      </w:r>
    </w:p>
  </w:footnote>
  <w:footnote w:type="continuationSeparator" w:id="0">
    <w:p w:rsidR="001D60FD" w:rsidRDefault="001D60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E8B" w:rsidRDefault="00C655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E8B" w:rsidRDefault="00C655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E8B" w:rsidRDefault="00C655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D60FD"/>
    <w:rsid w:val="001E1578"/>
    <w:rsid w:val="0023593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5570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0E8B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rLSbBJdKIe4Wz3nqFXOeincgTWt1wAIhGUSEVc+lfi4=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P/jw0zQ5tbcbWvIF1vaaL+fjLSQ63BRzSgdBGONAuKU=</DigestValue>
    </Reference>
  </SignedInfo>
  <SignatureValue>6iKUucNOwzUaXVtBMitrc3BUTPr2LEEZq3O549pEZUC34n+go6aZ66UdNF6QXhw0
STiayFkdwc2O+mrxO/cN+g==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xhQmge6UotEoVy77ylSiazPBkw0=</DigestValue>
      </Reference>
      <Reference URI="/word/endnotes.xml?ContentType=application/vnd.openxmlformats-officedocument.wordprocessingml.endnotes+xml">
        <DigestMethod Algorithm="http://www.w3.org/2000/09/xmldsig#sha1"/>
        <DigestValue>UPGhXyAYU8GHuMd+DJIiXNfMQac=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ejmTHxjclHTfEdxo7kFyTfxHmfg=</DigestValue>
      </Reference>
      <Reference URI="/word/footer2.xml?ContentType=application/vnd.openxmlformats-officedocument.wordprocessingml.footer+xml">
        <DigestMethod Algorithm="http://www.w3.org/2000/09/xmldsig#sha1"/>
        <DigestValue>ejmTHxjclHTfEdxo7kFyTfxHmfg=</DigestValue>
      </Reference>
      <Reference URI="/word/footer3.xml?ContentType=application/vnd.openxmlformats-officedocument.wordprocessingml.footer+xml">
        <DigestMethod Algorithm="http://www.w3.org/2000/09/xmldsig#sha1"/>
        <DigestValue>ejmTHxjclHTfEdxo7kFyTfxHmfg=</DigestValue>
      </Reference>
      <Reference URI="/word/footnotes.xml?ContentType=application/vnd.openxmlformats-officedocument.wordprocessingml.footnotes+xml">
        <DigestMethod Algorithm="http://www.w3.org/2000/09/xmldsig#sha1"/>
        <DigestValue>o0dWmw6/hnUtvbdYSuBWhE8tuXI=</DigestValue>
      </Reference>
      <Reference URI="/word/header1.xml?ContentType=application/vnd.openxmlformats-officedocument.wordprocessingml.header+xml">
        <DigestMethod Algorithm="http://www.w3.org/2000/09/xmldsig#sha1"/>
        <DigestValue>u1y8OglL28fv0u0qDZ2bafAyG3U=</DigestValue>
      </Reference>
      <Reference URI="/word/header2.xml?ContentType=application/vnd.openxmlformats-officedocument.wordprocessingml.header+xml">
        <DigestMethod Algorithm="http://www.w3.org/2000/09/xmldsig#sha1"/>
        <DigestValue>9C1FTGfCH2rXJnJWfQkyN23eMdE=</DigestValue>
      </Reference>
      <Reference URI="/word/header3.xml?ContentType=application/vnd.openxmlformats-officedocument.wordprocessingml.header+xml">
        <DigestMethod Algorithm="http://www.w3.org/2000/09/xmldsig#sha1"/>
        <DigestValue>4ROiSjrQuOFRZykMkxOCIO57zmc=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eb/bB7L4vPk5yN2f89YyrII+2hw=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2017-11-22T08:13:49Z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2017-11-22T08:13:49Z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CCB72-4E58-414E-8198-243EA263E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2017-11-22T08:13:00Z</dcterms:created>
  <dcterms:modified xsi:type="dcterms:W3CDTF">2017-11-22T08:13:00Z</dcterms:modified>
</cp:coreProperties>
</file>