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Погрузчик (грейфер)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№СТП-2723/22 по лоту №22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FJRP9CDAtaIR2ZdI1xYWjcBIY5v7bfF4Sn9PG/kb2co=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UxvRVlUe03ZjWWt6nFzIo89Q9KWMWfT6ZPhreNQ1ASaq9o+He9VdvmH8k2aPLbH46udla9nk
    ha3YeMDrh05bQQ==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ZECr8Zr47WfwvGsN3E7B6qIrAdk=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