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BC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3BCD" w:rsidRDefault="00173BCD" w:rsidP="00ED7965">
      <w:pPr>
        <w:ind w:left="142"/>
        <w:rPr>
          <w:rFonts w:ascii="Times New Roman" w:hAnsi="Times New Roman"/>
        </w:rPr>
      </w:pPr>
    </w:p>
    <w:p w:rsidR="00173BCD" w:rsidRDefault="00173BCD" w:rsidP="00ED7965">
      <w:pPr>
        <w:ind w:left="142"/>
        <w:rPr>
          <w:rFonts w:ascii="Times New Roman" w:hAnsi="Times New Roman"/>
        </w:rPr>
      </w:pPr>
    </w:p>
    <w:p w:rsidR="00173BCD" w:rsidRDefault="00173BCD" w:rsidP="00ED7965">
      <w:pPr>
        <w:ind w:left="142"/>
        <w:rPr>
          <w:rFonts w:ascii="Times New Roman" w:hAnsi="Times New Roman"/>
        </w:rPr>
      </w:pPr>
    </w:p>
    <w:p w:rsidR="00173BCD" w:rsidRDefault="00173BC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73B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73B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73BC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№СТП-3653/1</w:t>
      </w:r>
    </w:p>
    <w:p w:rsidR="00173BCD" w:rsidRDefault="00173BC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3BC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24.06.2019</w:t>
      </w:r>
    </w:p>
    <w:p w:rsidR="00173BCD" w:rsidRDefault="00173B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3BC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7532B4">
        <w:rPr>
          <w:rFonts w:ascii="Times New Roman" w:hAnsi="Times New Roman" w:cs="Times New Roman"/>
          <w:b/>
          <w:sz w:val="24"/>
          <w:szCs w:val="24"/>
        </w:rPr>
        <w:t>торгов Шелуха Александр Кузьмич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Данылив Иван Михайлович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№СТП-3653/1,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73BCD" w:rsidRDefault="00173BC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73BC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2019-05-20 10:00:00 (время московское) до 2019-06-24 10:00:00 (время московское) по лоту:</w:t>
      </w:r>
    </w:p>
    <w:p w:rsidR="00173BCD" w:rsidRDefault="00173B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73BC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73BC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73BC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73BCD" w:rsidTr="00BA0078">
        <w:tc>
          <w:tcPr>
            <w:tcW w:w="2996" w:type="dxa"/>
            <w:vAlign w:val="center"/>
          </w:tcPr>
          <w:p w:rsidR="00173BC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73BC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земельный участок по адресу: Владимирская обл., Вязниковский район, МО Сарыевское (сельское поселение), с.Сарыево, ул.Первомайская, д.15, площадь 1652 кв.м, кадастровый № 33:08:050101:593</w:t>
            </w:r>
          </w:p>
        </w:tc>
      </w:tr>
    </w:tbl>
    <w:p w:rsidR="00173BCD" w:rsidRDefault="00173BC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3BC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№СТП-3653/1 по лоту №1 не поступили.</w:t>
      </w:r>
    </w:p>
    <w:p w:rsidR="007532B4" w:rsidRPr="007532B4" w:rsidRDefault="007532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73BCD" w:rsidRDefault="00173BC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3BCD" w:rsidRDefault="007532B4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Шелуха А.К.</w:t>
      </w:r>
      <w:r w:rsidR="009E19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73BCD" w:rsidRDefault="00173BCD" w:rsidP="005C56AE">
      <w:pPr>
        <w:rPr>
          <w:rFonts w:ascii="Times New Roman" w:hAnsi="Times New Roman"/>
        </w:rPr>
      </w:pPr>
    </w:p>
    <w:p w:rsidR="00173BCD" w:rsidRDefault="00173B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3BCD" w:rsidRDefault="00173B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3BCD" w:rsidRDefault="00173B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3BCD" w:rsidRDefault="00173BCD" w:rsidP="00455D60">
      <w:pPr>
        <w:ind w:left="142"/>
        <w:rPr>
          <w:rFonts w:ascii="Times New Roman" w:hAnsi="Times New Roman"/>
        </w:rPr>
      </w:pPr>
    </w:p>
    <w:p w:rsidR="00173BCD" w:rsidRDefault="00173BC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3BCD" w:rsidRDefault="00173BC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73BCD" w:rsidRDefault="00173BC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73BCD" w:rsidRDefault="00173BCD" w:rsidP="00455D60">
      <w:pPr>
        <w:ind w:left="142"/>
        <w:rPr>
          <w:rFonts w:ascii="Times New Roman" w:hAnsi="Times New Roman"/>
        </w:rPr>
      </w:pPr>
    </w:p>
    <w:p w:rsidR="00173BCD" w:rsidRDefault="00173BC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73BCD" w:rsidRDefault="00173BC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3BCD" w:rsidRDefault="00173BC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73BCD" w:rsidRDefault="00173BC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73BCD" w:rsidRDefault="00173BCD" w:rsidP="00ED7965">
      <w:pPr>
        <w:ind w:left="142"/>
        <w:rPr>
          <w:rFonts w:ascii="Times New Roman" w:hAnsi="Times New Roman"/>
        </w:rPr>
      </w:pPr>
    </w:p>
    <w:sectPr w:rsidR="00173BC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6225" w:rsidRDefault="004D6225" w:rsidP="00ED7965">
      <w:pPr>
        <w:spacing w:after="0" w:line="240" w:lineRule="auto"/>
      </w:pPr>
      <w:r>
        <w:separator/>
      </w:r>
    </w:p>
  </w:endnote>
  <w:endnote w:type="continuationSeparator" w:id="1">
    <w:p w:rsidR="004D6225" w:rsidRDefault="004D622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BCD" w:rsidRDefault="00173BC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BCD" w:rsidRDefault="00173BC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BCD" w:rsidRDefault="00173BC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6225" w:rsidRDefault="004D6225" w:rsidP="00ED7965">
      <w:pPr>
        <w:spacing w:after="0" w:line="240" w:lineRule="auto"/>
      </w:pPr>
      <w:r>
        <w:separator/>
      </w:r>
    </w:p>
  </w:footnote>
  <w:footnote w:type="continuationSeparator" w:id="1">
    <w:p w:rsidR="004D6225" w:rsidRDefault="004D622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BCD" w:rsidRDefault="00173B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BCD" w:rsidRDefault="00173B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BCD" w:rsidRDefault="00173B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3BCD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D6225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32B4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2bnpAXByNS8zfCXErwEbRKAXwoQ9/5r/4/OH8vdPEGs=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V808Namqt0xmVtFvQOt+JOXIGtQNYpirKgJXRqjTtBs=</DigestValue>
    </Reference>
  </SignedInfo>
  <SignatureValue>df9B0bpCOLGemyJafUY/ahX6TysOykURnEF5/YH7qnFpBsCAXPAY0tY9nCQmARIz
zYJFttPun/DI9iQvGEiB3g==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cXpxNDvGy2lwNbMJBpTRY8UXVkM=</DigestValue>
      </Reference>
      <Reference URI="/word/header3.xml?ContentType=application/vnd.openxmlformats-officedocument.wordprocessingml.header+xml">
        <DigestMethod Algorithm="http://www.w3.org/2000/09/xmldsig#sha1"/>
        <DigestValue>iB5Yt+O3+5veBy0UmgvTMl7whdg=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lkTP/XBHNTSU7hHnkgKlu7vvST4=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UFmn1uUbmvgJpo0njODKaPkmUqo=</DigestValue>
      </Reference>
      <Reference URI="/word/header1.xml?ContentType=application/vnd.openxmlformats-officedocument.wordprocessingml.header+xml">
        <DigestMethod Algorithm="http://www.w3.org/2000/09/xmldsig#sha1"/>
        <DigestValue>Ip4KSgd4CjCvP5SXTu4/NIcZtC4=</DigestValue>
      </Reference>
      <Reference URI="/word/document.xml?ContentType=application/vnd.openxmlformats-officedocument.wordprocessingml.document.main+xml">
        <DigestMethod Algorithm="http://www.w3.org/2000/09/xmldsig#sha1"/>
        <DigestValue>lhz6WQdn6Ni0WwqzWR8yGWAHDn8=</DigestValue>
      </Reference>
      <Reference URI="/word/footer2.xml?ContentType=application/vnd.openxmlformats-officedocument.wordprocessingml.footer+xml">
        <DigestMethod Algorithm="http://www.w3.org/2000/09/xmldsig#sha1"/>
        <DigestValue>2ODTWvXhQefL5M9td7p4/TUJ31E=</DigestValue>
      </Reference>
      <Reference URI="/word/header2.xml?ContentType=application/vnd.openxmlformats-officedocument.wordprocessingml.header+xml">
        <DigestMethod Algorithm="http://www.w3.org/2000/09/xmldsig#sha1"/>
        <DigestValue>kDKAWigypczvQdH1IiVFnQkTVcA=</DigestValue>
      </Reference>
      <Reference URI="/word/footer1.xml?ContentType=application/vnd.openxmlformats-officedocument.wordprocessingml.footer+xml">
        <DigestMethod Algorithm="http://www.w3.org/2000/09/xmldsig#sha1"/>
        <DigestValue>2ODTWvXhQefL5M9td7p4/TUJ31E=</DigestValue>
      </Reference>
      <Reference URI="/word/footer3.xml?ContentType=application/vnd.openxmlformats-officedocument.wordprocessingml.footer+xml">
        <DigestMethod Algorithm="http://www.w3.org/2000/09/xmldsig#sha1"/>
        <DigestValue>2ODTWvXhQefL5M9td7p4/TUJ31E=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2019-06-24T20:19:29Z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2019-06-24T20:19:29Z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2019-06-24T07:02:00Z</dcterms:modified>
</cp:coreProperties>
</file>