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7FF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07FF" w:rsidRDefault="006107FF" w:rsidP="00ED7965">
      <w:pPr>
        <w:ind w:left="142"/>
        <w:rPr>
          <w:rFonts w:ascii="Times New Roman" w:hAnsi="Times New Roman"/>
        </w:rPr>
      </w:pPr>
    </w:p>
    <w:p w:rsidR="006107FF" w:rsidRDefault="006107FF" w:rsidP="00ED7965">
      <w:pPr>
        <w:ind w:left="142"/>
        <w:rPr>
          <w:rFonts w:ascii="Times New Roman" w:hAnsi="Times New Roman"/>
        </w:rPr>
      </w:pPr>
    </w:p>
    <w:p w:rsidR="006107FF" w:rsidRDefault="006107FF" w:rsidP="00ED7965">
      <w:pPr>
        <w:ind w:left="142"/>
        <w:rPr>
          <w:rFonts w:ascii="Times New Roman" w:hAnsi="Times New Roman"/>
        </w:rPr>
      </w:pPr>
    </w:p>
    <w:p w:rsidR="006107F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107F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107FF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Буляков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Фуатович</w:t>
      </w:r>
      <w:proofErr w:type="spellEnd"/>
    </w:p>
    <w:p w:rsidR="006107FF" w:rsidRDefault="006107FF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107F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№СТП-2813/1</w:t>
      </w:r>
    </w:p>
    <w:p w:rsidR="006107FF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107F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6107FF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«Агрофирма «</w:t>
      </w:r>
      <w:proofErr w:type="spellStart"/>
      <w:r>
        <w:rPr>
          <w:rFonts w:ascii="Times New Roman" w:hAnsi="Times New Roman"/>
          <w:b/>
          <w:sz w:val="26"/>
          <w:szCs w:val="26"/>
        </w:rPr>
        <w:t>Балышлы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6107FF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107F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2018-05-10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107F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2018-06-07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107F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107F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107F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107FF" w:rsidRDefault="006107FF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107FF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107F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107F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107FF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7FF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7FF" w:rsidRDefault="000C58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Автовесы стационарные</w:t>
            </w:r>
            <w:r w:rsidR="00997BCA">
              <w:rPr>
                <w:rFonts w:ascii="Times New Roman" w:hAnsi="Times New Roman"/>
                <w:sz w:val="24"/>
                <w:szCs w:val="24"/>
              </w:rPr>
              <w:t>, начальная цена 39600.00</w:t>
            </w:r>
          </w:p>
        </w:tc>
      </w:tr>
    </w:tbl>
    <w:p w:rsidR="006107FF" w:rsidRDefault="006107FF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107FF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6107FF" w:rsidTr="00615DC1">
        <w:tc>
          <w:tcPr>
            <w:tcW w:w="3402" w:type="dxa"/>
          </w:tcPr>
          <w:p w:rsidR="006107FF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6107FF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107FF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107FF" w:rsidTr="00615DC1">
        <w:tc>
          <w:tcPr>
            <w:tcW w:w="3402" w:type="dxa"/>
          </w:tcPr>
          <w:p w:rsidR="000C58D2" w:rsidRDefault="000C58D2" w:rsidP="000C58D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02.06.2018</w:t>
            </w:r>
          </w:p>
          <w:p w:rsidR="006107FF" w:rsidRDefault="000C58D2" w:rsidP="000C58D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07.06.2018</w:t>
            </w:r>
          </w:p>
        </w:tc>
        <w:tc>
          <w:tcPr>
            <w:tcW w:w="3969" w:type="dxa"/>
          </w:tcPr>
          <w:p w:rsidR="006107FF" w:rsidRPr="000C58D2" w:rsidRDefault="000C58D2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8D2">
              <w:rPr>
                <w:rFonts w:ascii="Times New Roman" w:hAnsi="Times New Roman"/>
                <w:sz w:val="24"/>
                <w:szCs w:val="24"/>
              </w:rPr>
              <w:t>7920.00</w:t>
            </w:r>
          </w:p>
        </w:tc>
        <w:tc>
          <w:tcPr>
            <w:tcW w:w="2410" w:type="dxa"/>
          </w:tcPr>
          <w:p w:rsidR="006107FF" w:rsidRPr="000C58D2" w:rsidRDefault="000C58D2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8D2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0C58D2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6107FF" w:rsidRDefault="006107FF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107FF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107FF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107F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Хажиев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Денис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Данисович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450005, Республика Башкортостан, г. Уфа, ул. Революционная, д. 167, корп. 3, кв. 53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997BCA" w:rsidP="000C58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16:12:06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107F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Сидоренко Андрей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456313, Челябинская область, г. Миасс, ул. Суворова, д. 2, кв. 135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997BCA" w:rsidP="000C58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2018-06-07 21:40:39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107F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Яхина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Тамила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Рустемовна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Татарстан,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Казань, ул. Зинина, д. 5, кв.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997BCA" w:rsidP="000C58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2018-06-07 22:50:01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107FF" w:rsidRDefault="006107FF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0C58D2" w:rsidRDefault="000C58D2" w:rsidP="000C58D2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lastRenderedPageBreak/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 xml:space="preserve">который </w:t>
      </w:r>
      <w:r w:rsidRPr="00B97C36">
        <w:rPr>
          <w:rFonts w:ascii="Times New Roman" w:hAnsi="Times New Roman" w:cs="Times New Roman"/>
          <w:b/>
          <w:sz w:val="24"/>
          <w:szCs w:val="24"/>
          <w:u w:val="single"/>
        </w:rPr>
        <w:t>первым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107A6">
        <w:rPr>
          <w:rFonts w:ascii="Times New Roman" w:hAnsi="Times New Roman" w:cs="Times New Roman"/>
          <w:b/>
          <w:sz w:val="24"/>
          <w:szCs w:val="24"/>
        </w:rPr>
        <w:t>предс</w:t>
      </w:r>
      <w:r>
        <w:rPr>
          <w:rFonts w:ascii="Times New Roman" w:hAnsi="Times New Roman" w:cs="Times New Roman"/>
          <w:b/>
          <w:sz w:val="24"/>
          <w:szCs w:val="24"/>
        </w:rPr>
        <w:t>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участие, содержащую цену продажи не ниже начальной цены 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6107F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107F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Хажиев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Данисович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450005, Республика Башкортостан, г. Уфа, ул. Революционная, д. 167, корп. 3, кв. 53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2018-06-04 16:12:06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7F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10000.00</w:t>
            </w:r>
          </w:p>
        </w:tc>
      </w:tr>
    </w:tbl>
    <w:p w:rsidR="006107FF" w:rsidRDefault="006107F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107F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«Агрофирма «</w:t>
      </w:r>
      <w:proofErr w:type="spellStart"/>
      <w:r>
        <w:rPr>
          <w:b/>
        </w:rPr>
        <w:t>Балышлы</w:t>
      </w:r>
      <w:proofErr w:type="spellEnd"/>
      <w:r>
        <w:rPr>
          <w:b/>
        </w:rPr>
        <w:t xml:space="preserve">» </w:t>
      </w:r>
      <w:r>
        <w:t xml:space="preserve"> Лот №1 посредством публичного предложения, прием заявок прекращается.</w:t>
      </w:r>
    </w:p>
    <w:p w:rsidR="006107FF" w:rsidRDefault="006107F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107F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343" w:rsidRDefault="00C60343" w:rsidP="00ED7965">
      <w:pPr>
        <w:spacing w:after="0" w:line="240" w:lineRule="auto"/>
      </w:pPr>
      <w:r>
        <w:separator/>
      </w:r>
    </w:p>
  </w:endnote>
  <w:endnote w:type="continuationSeparator" w:id="0">
    <w:p w:rsidR="00C60343" w:rsidRDefault="00C603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7FF" w:rsidRDefault="006107F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7FF" w:rsidRDefault="006107F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7FF" w:rsidRDefault="006107F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343" w:rsidRDefault="00C60343" w:rsidP="00ED7965">
      <w:pPr>
        <w:spacing w:after="0" w:line="240" w:lineRule="auto"/>
      </w:pPr>
      <w:r>
        <w:separator/>
      </w:r>
    </w:p>
  </w:footnote>
  <w:footnote w:type="continuationSeparator" w:id="0">
    <w:p w:rsidR="00C60343" w:rsidRDefault="00C603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7FF" w:rsidRDefault="006107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7FF" w:rsidRDefault="006107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7FF" w:rsidRDefault="006107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C58D2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07FF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0343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16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7Dl6Ga2iPrdGYR+hW7/nQE98AL76UtBxlSxZvjClOCQ=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7kIVorJjHDsKrtT3NSsHQOmMNdVOtPZ7pAGTPsZrFJUEQlyv7BVREG6r3J3n+P2hOMUOZhqv
    HjJn0/W7p9YU0g==
  </SignatureValue>
  <KeyInfo>
    <X509Data>
      <X509Certificate>
          MIIJCzCCCLqgAwIBAgIQAdOuytKzd0AAAACbAAYAAjAIBgYqhQMCAgMwggGOMWEwXwYDVQQJ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0J4gItCY0JjQoiIwHhcNMTgwMjI2MDYyNzI2WhcNMTkwMjI2MDYyNzI2WjCCAVwxHzAdBgkq
          hkiG9w0BCQITEElOTj0wMjcwMDE4NzA0NDMxFzAVBgNVBAQMDtCR0YPQu9GP0LrQvtCyMR8w
          HQYDVQQJDBbQkdC10YXRgtC10YDQtdCy0LAsIDE2MTkwNwYDVQQIDDAwMiDQoNC10YHQv9GD
          0LHQu9C40LrQsCDQkdCw0YjQutC+0YDRgtC+0YHRgtCw0L0xDzANBgNVBAcMBtCj0YTQsDEW
          MBQGBSqFA2QDEgswMzAzNDkzMjIxMjEaMBgGCCqFAwOBAwEBEgwwMjcwMDE4NzA0NDMxIjAg
          BgNVBCoMGdCk0YPQsNGCINCk0YPQsNGC0L7QstC40YcxGzAZBgkqhkiG9w0BCQEWDGZ1YXQ3
          NkBiay5ydTELMAkGA1UEBhMCUlUxMTAvBgNVBAMMKNCR0YPQu9GP0LrQvtCyINCk0YPQsNGC
          INCk0YPQsNGC0L7QstC40YcwYzAcBgYqhQMCAhMwEgYHKoUDAgIkAAYHKoUDAgIeAQNDAARA
          ztboE+nDVEGpyxKNi2SyLtfvEz2RxlnFw9hzXdUSSvVg7QXJxh7iZ+mMr2VcgB7oRBSvC7+q
          jmkJE4Q9ybAZD4EJADAwMDYwMDAyo4IFEzCCBQ8wDgYDVR0PAQH/BAQDAgTwMDsGA1UdJQQ0
          MDIGCCqFAwUBGAIbBggrBgEFBQcDAgYIKwYBBQUHAwQGCCqFAwMFCgIFBggqhQMDBQoCDDAd
          BgNVHQ4EFgQUvjFvXnnkM/Lb/DoS+0JpITrkyjgwJwYDVR0gBCAwHjAIBgYqhQNkcQEwCAYG
          KoUDZHECMAgGBiqFA2RxAzA2BgUqhQNkbwQtDCsi0JrRgNC40L/RgtC+0J/RgNC+IENTUCIg
          KNCy0LXRgNGB0LjRjyAzLjYpMAwGA1UdEwEB/wQCMAAwggG3BgUqhQNkcASCAawwggGoDG/Q
          odGA0LXQtNGB0YLQstC+INC60YDQuNC/0YLQvtCz0YDQsNGE0LjRh9C10YHQutC+0Lkg0LfQ
          sNGJ0LjRgtGLINC40L3RhNC+0YDQvNCw0YbQuNC4ICjQodCa0JfQmCkgVmlQTmV0IENTUCA0
          LjIMbdCf0YDQvtCz0YDQsNC80LzQvdGL0Lkg0LrQvtC80L/Qu9C10LrRgSAiVmlQTmV0INCj
          0LTQvtGB0YLQvtCy0LXRgNGP0Y7RidC40Lkg0YbQtdC90YLRgCA0ICjQstC10YDRgdC40Y8g
          NC42KSIMYNCh0LXRgNGC0LjRhNC40LrQsNGCINGB0L7QvtGC0LLQtdGC0YHRgtCy0LjRjyDi
          hJYg0KHQpC8xMjQtMjg2MCDQvtGCIDE1INC80LDRgNGC0LAgMjAxNiDQs9C+0LTQsAxk0KHQ
          tdGA0YLQuNGE0LjQutCw0YIg0YHQvtC+0YLQstC10YLRgdGC0LLQuNGPIOKEliDQodCkLzEy
          OC0yOTMyINC+0YIgMTAg0LDQstCz0YPRgdGC0LAgMjAxNiDQs9C+0LTQsDB4BggrBgEFBQcB
          AQRsMGowLQYIKwYBBQUHMAGGIWh0dHA6Ly9jYWRlcy5paXRydXN0LnJ1Ojg3Nzcvb2NzcDA5
          BggrBgEFBQcwAoYtaHR0cDovL3VjMS5paXRydXN0LnJ1L3VjL0NBLUlJVC0oSzMpLTIwMTcu
          Y2VyMHMGA1UdHwRsMGowM6AxoC+GLWh0dHA6Ly91YzEuaWl0cnVzdC5ydS91Yy9DQS1JSVQt
          KEszKS0yMDE3LmNybDAzoDGgL4YtaHR0cDovL3VjMi5paXRydXN0LnJ1L3VjL0NBLUlJVC0o
          SzMpLTIwMTcuY3JsMIIBhgYDVR0jBIIBfTCCAXmAFAohlKq11JtfIpGX7aGc42fZURy6oYIB
          UqSCAU4wggFKMR4wHAYJKoZIhvcNAQkBFg9kaXRAbWluc3Z5YXoucnUxCzAJBgNVBAYTAlJV
          MRwwGgYDVQQIDBM3NyDQsy4g0JzQvtGB0LrQstCwMRUwEwYDVQQHDAzQnNC+0YHQutCy0LAx
          PzA9BgNVBAkMNjEyNTM3NSDQsy4g0JzQvtGB0LrQstCwLCDRg9C7LiDQotCy0LXRgNGB0LrQ
          sNGPLCDQtC4gNzEsMCoGA1UECgwj0JzQuNC90LrQvtC80YHQstGP0LfRjCDQoNC+0YHRgdC4
          0LgxGDAWBgUqhQNkARINMTA0NzcwMjAyNjcwMTEaMBgGCCqFAwOBAwEBEgwwMDc3MTA0NzQz
          NzUxQTA/BgNVBAMMONCT0L7Qu9C+0LLQvdC+0Lkg0YPQtNC+0YHRgtC+0LLQtdGA0Y/RjtGJ
          0LjQuSDRhtC10L3RgtGAggsA8YyqYAAAAAABlDAIBgYqhQMCAgMDQQBrjsAsosNLMd6WVYsR
          vTV5yaBfI1/TarcnFi9shmnvpzh6mQwskiaUnoHJH+P6nEmhneiTAp6Z0B9ph3tzFteH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MRZpVq990xFI9d+eOiDu8Sxq/lU=</DigestValue>
      </Reference>
      <Reference URI="/word/endnotes.xml?ContentType=application/vnd.openxmlformats-officedocument.wordprocessingml.endnotes+xml">
        <DigestMethod Algorithm="http://www.w3.org/2000/09/xmldsig#sha1"/>
        <DigestValue>pD2ErqFyPQ1hSW8qMAHvkA7UdBc=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IVjDPuOV7vNC6wdpeYtdNB4B0u0=</DigestValue>
      </Reference>
      <Reference URI="/word/footer2.xml?ContentType=application/vnd.openxmlformats-officedocument.wordprocessingml.footer+xml">
        <DigestMethod Algorithm="http://www.w3.org/2000/09/xmldsig#sha1"/>
        <DigestValue>IVjDPuOV7vNC6wdpeYtdNB4B0u0=</DigestValue>
      </Reference>
      <Reference URI="/word/footer3.xml?ContentType=application/vnd.openxmlformats-officedocument.wordprocessingml.footer+xml">
        <DigestMethod Algorithm="http://www.w3.org/2000/09/xmldsig#sha1"/>
        <DigestValue>IVjDPuOV7vNC6wdpeYtdNB4B0u0=</DigestValue>
      </Reference>
      <Reference URI="/word/footnotes.xml?ContentType=application/vnd.openxmlformats-officedocument.wordprocessingml.footnotes+xml">
        <DigestMethod Algorithm="http://www.w3.org/2000/09/xmldsig#sha1"/>
        <DigestValue>YAtiErHnWbCMtyJHxpg9302wp6s=</DigestValue>
      </Reference>
      <Reference URI="/word/header1.xml?ContentType=application/vnd.openxmlformats-officedocument.wordprocessingml.header+xml">
        <DigestMethod Algorithm="http://www.w3.org/2000/09/xmldsig#sha1"/>
        <DigestValue>v90RP+VDDVxhc7LtqMSMlGNnxXA=</DigestValue>
      </Reference>
      <Reference URI="/word/header2.xml?ContentType=application/vnd.openxmlformats-officedocument.wordprocessingml.header+xml">
        <DigestMethod Algorithm="http://www.w3.org/2000/09/xmldsig#sha1"/>
        <DigestValue>/jHt5Tg1jCDdt1gI65HZeZ2ynuU=</DigestValue>
      </Reference>
      <Reference URI="/word/header3.xml?ContentType=application/vnd.openxmlformats-officedocument.wordprocessingml.header+xml">
        <DigestMethod Algorithm="http://www.w3.org/2000/09/xmldsig#sha1"/>
        <DigestValue>ectgKN7Ta6u3TxqfqEuOLQJuQT4=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l2au+hCO+Qp4xk/Eu+ri9Cy2vVw=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FA43TKxdaSXklkHj6AtRaA6hIc4=</DigestValue>
      </Reference>
    </Manifest>
    <SignatureProperties>
      <SignatureProperty Id="idSignatureTime" Target="#idPackageSignature">
        <mdssi:SignatureTime>
          <mdssi:Format>YYYY-MM-DDThh:mm:ssTZD</mdssi:Format>
          <mdssi:Value>2018-06-08T10:44:27Z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62716-186B-4A15-BCF2-AB5524DA3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7</cp:revision>
  <dcterms:created xsi:type="dcterms:W3CDTF">2017-10-09T08:23:00Z</dcterms:created>
  <dcterms:modified xsi:type="dcterms:W3CDTF">2018-06-08T10:36:00Z</dcterms:modified>
</cp:coreProperties>
</file>